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43" w:rsidRPr="00AF3C24" w:rsidRDefault="00662D43" w:rsidP="00AF3C24">
      <w:pPr>
        <w:pStyle w:val="Heading4"/>
        <w:spacing w:line="240" w:lineRule="auto"/>
        <w:ind w:left="708" w:firstLine="0"/>
        <w:jc w:val="center"/>
        <w:rPr>
          <w:iCs w:val="0"/>
          <w:sz w:val="24"/>
          <w:szCs w:val="24"/>
        </w:rPr>
      </w:pPr>
      <w:r w:rsidRPr="00AF3C24">
        <w:rPr>
          <w:iCs w:val="0"/>
          <w:sz w:val="24"/>
          <w:szCs w:val="24"/>
        </w:rPr>
        <w:t>Курс внеурочной деятельности «Человек и человечество»</w:t>
      </w:r>
      <w:r>
        <w:rPr>
          <w:iCs w:val="0"/>
          <w:sz w:val="24"/>
          <w:szCs w:val="24"/>
        </w:rPr>
        <w:t xml:space="preserve">  </w:t>
      </w:r>
      <w:r w:rsidRPr="00AF3C24">
        <w:rPr>
          <w:bCs/>
          <w:color w:val="000000"/>
          <w:sz w:val="24"/>
          <w:szCs w:val="24"/>
        </w:rPr>
        <w:t>10-11 классы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firstLine="851"/>
        <w:rPr>
          <w:rFonts w:ascii="Times New Roman" w:hAnsi="Times New Roman"/>
          <w:color w:val="464C55"/>
          <w:sz w:val="24"/>
          <w:szCs w:val="24"/>
          <w:shd w:val="clear" w:color="auto" w:fill="FFFFFF"/>
        </w:rPr>
      </w:pP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left="540" w:firstLine="851"/>
        <w:rPr>
          <w:rFonts w:ascii="Times New Roman" w:hAnsi="Times New Roman"/>
          <w:color w:val="464C55"/>
          <w:sz w:val="24"/>
          <w:szCs w:val="24"/>
          <w:shd w:val="clear" w:color="auto" w:fill="FFFFFF"/>
        </w:rPr>
      </w:pPr>
      <w:r w:rsidRPr="00AF3C24">
        <w:rPr>
          <w:rFonts w:ascii="Times New Roman" w:hAnsi="Times New Roman"/>
          <w:color w:val="464C55"/>
          <w:sz w:val="24"/>
          <w:szCs w:val="24"/>
          <w:shd w:val="clear" w:color="auto" w:fill="FFFFFF"/>
        </w:rPr>
        <w:t>Курс внеурочной деятельности «Человек и человечество» направлен на формирование общей культуры, духовно-нравственное, социальное, личностное и интеллектуальное развитие обучающихся, создание основ для самостоятельной реализации внеурочной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 Программа курса «Человек и человечество» организует внеурочную деятельность по направлениям развития личности: спортивно-оздоровительное, духовно-нравственное, социальное, общеинтеллектуальное, общекультурное.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left="540" w:firstLine="851"/>
        <w:rPr>
          <w:rStyle w:val="Zag11"/>
          <w:rFonts w:ascii="Times New Roman" w:eastAsia="@Arial Unicode MS" w:hAnsi="Times New Roman"/>
          <w:sz w:val="24"/>
          <w:szCs w:val="24"/>
        </w:rPr>
      </w:pPr>
      <w:r w:rsidRPr="00AF3C24">
        <w:rPr>
          <w:rFonts w:ascii="Times New Roman" w:eastAsia="@Arial Unicode MS" w:hAnsi="Times New Roman"/>
          <w:sz w:val="24"/>
          <w:szCs w:val="24"/>
        </w:rPr>
        <w:t>В результате освоения курса внеурочной деятельности «</w:t>
      </w:r>
      <w:r w:rsidRPr="00AF3C24">
        <w:rPr>
          <w:rFonts w:ascii="Times New Roman" w:hAnsi="Times New Roman"/>
          <w:color w:val="464C55"/>
          <w:sz w:val="24"/>
          <w:szCs w:val="24"/>
          <w:shd w:val="clear" w:color="auto" w:fill="FFFFFF"/>
        </w:rPr>
        <w:t>Человек и человечество</w:t>
      </w:r>
      <w:r w:rsidRPr="00AF3C24">
        <w:rPr>
          <w:rFonts w:ascii="Times New Roman" w:eastAsia="@Arial Unicode MS" w:hAnsi="Times New Roman"/>
          <w:sz w:val="24"/>
          <w:szCs w:val="24"/>
        </w:rPr>
        <w:t xml:space="preserve">» </w:t>
      </w:r>
      <w:r w:rsidRPr="00AF3C24">
        <w:rPr>
          <w:rStyle w:val="Zag11"/>
          <w:rFonts w:ascii="Times New Roman" w:eastAsia="@Arial Unicode MS" w:hAnsi="Times New Roman"/>
          <w:sz w:val="24"/>
          <w:szCs w:val="24"/>
        </w:rPr>
        <w:t>на уровне среднего общего образования</w:t>
      </w:r>
    </w:p>
    <w:p w:rsidR="00662D43" w:rsidRPr="00AF3C24" w:rsidRDefault="00662D43" w:rsidP="00AF3C24">
      <w:pPr>
        <w:pStyle w:val="a0"/>
        <w:spacing w:line="240" w:lineRule="auto"/>
        <w:ind w:firstLine="454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AF3C24">
        <w:rPr>
          <w:rFonts w:ascii="Times New Roman" w:hAnsi="Times New Roman"/>
          <w:b/>
          <w:color w:val="auto"/>
          <w:sz w:val="24"/>
          <w:szCs w:val="24"/>
        </w:rPr>
        <w:t xml:space="preserve">      выпускник научится: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firstLine="851"/>
        <w:rPr>
          <w:rStyle w:val="Zag11"/>
          <w:rFonts w:ascii="Times New Roman" w:eastAsia="@Arial Unicode MS" w:hAnsi="Times New Roman"/>
          <w:sz w:val="24"/>
          <w:szCs w:val="24"/>
        </w:rPr>
      </w:pPr>
      <w:r w:rsidRPr="00AF3C24">
        <w:rPr>
          <w:rStyle w:val="Zag11"/>
          <w:rFonts w:ascii="Times New Roman" w:eastAsia="@Arial Unicode MS" w:hAnsi="Times New Roman"/>
          <w:sz w:val="24"/>
          <w:szCs w:val="24"/>
        </w:rPr>
        <w:t>правилам дорожной безопасности;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firstLine="851"/>
        <w:rPr>
          <w:rStyle w:val="Zag11"/>
          <w:rFonts w:ascii="Times New Roman" w:eastAsia="@Arial Unicode MS" w:hAnsi="Times New Roman"/>
          <w:sz w:val="24"/>
          <w:szCs w:val="24"/>
        </w:rPr>
      </w:pPr>
      <w:r w:rsidRPr="00AF3C24">
        <w:rPr>
          <w:rStyle w:val="Zag11"/>
          <w:rFonts w:ascii="Times New Roman" w:eastAsia="@Arial Unicode MS" w:hAnsi="Times New Roman"/>
          <w:sz w:val="24"/>
          <w:szCs w:val="24"/>
        </w:rPr>
        <w:t>здоровому питанию и здоровому образу жизни;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firstLine="851"/>
        <w:rPr>
          <w:rStyle w:val="Zag11"/>
          <w:rFonts w:ascii="Times New Roman" w:eastAsia="@Arial Unicode MS" w:hAnsi="Times New Roman"/>
          <w:sz w:val="24"/>
          <w:szCs w:val="24"/>
        </w:rPr>
      </w:pPr>
      <w:r w:rsidRPr="00AF3C24">
        <w:rPr>
          <w:rStyle w:val="Zag11"/>
          <w:rFonts w:ascii="Times New Roman" w:eastAsia="@Arial Unicode MS" w:hAnsi="Times New Roman"/>
          <w:sz w:val="24"/>
          <w:szCs w:val="24"/>
        </w:rPr>
        <w:t>общей культуре безопасности;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firstLine="851"/>
        <w:rPr>
          <w:rStyle w:val="Zag11"/>
          <w:rFonts w:ascii="Times New Roman" w:eastAsia="@Arial Unicode MS" w:hAnsi="Times New Roman"/>
          <w:sz w:val="24"/>
          <w:szCs w:val="24"/>
        </w:rPr>
      </w:pPr>
      <w:r w:rsidRPr="00AF3C24">
        <w:rPr>
          <w:rStyle w:val="Zag11"/>
          <w:rFonts w:ascii="Times New Roman" w:eastAsia="@Arial Unicode MS" w:hAnsi="Times New Roman"/>
          <w:sz w:val="24"/>
          <w:szCs w:val="24"/>
        </w:rPr>
        <w:t>пользованию безопасным интернетом;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firstLine="851"/>
        <w:rPr>
          <w:rStyle w:val="Zag11"/>
          <w:rFonts w:ascii="Times New Roman" w:eastAsia="@Arial Unicode MS" w:hAnsi="Times New Roman"/>
          <w:sz w:val="24"/>
          <w:szCs w:val="24"/>
        </w:rPr>
      </w:pPr>
      <w:r w:rsidRPr="00AF3C24">
        <w:rPr>
          <w:rStyle w:val="Zag11"/>
          <w:rFonts w:ascii="Times New Roman" w:eastAsia="@Arial Unicode MS" w:hAnsi="Times New Roman"/>
          <w:sz w:val="24"/>
          <w:szCs w:val="24"/>
        </w:rPr>
        <w:t>основам финансовой грамотности;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firstLine="851"/>
        <w:rPr>
          <w:rStyle w:val="Zag11"/>
          <w:rFonts w:ascii="Times New Roman" w:eastAsia="@Arial Unicode MS" w:hAnsi="Times New Roman"/>
          <w:sz w:val="24"/>
          <w:szCs w:val="24"/>
        </w:rPr>
      </w:pPr>
      <w:r w:rsidRPr="00AF3C24">
        <w:rPr>
          <w:rStyle w:val="Zag11"/>
          <w:rFonts w:ascii="Times New Roman" w:eastAsia="@Arial Unicode MS" w:hAnsi="Times New Roman"/>
          <w:sz w:val="24"/>
          <w:szCs w:val="24"/>
        </w:rPr>
        <w:t xml:space="preserve">основам семьи и семейным ценностям.  </w:t>
      </w:r>
    </w:p>
    <w:p w:rsidR="00662D43" w:rsidRPr="00AF3C24" w:rsidRDefault="00662D43" w:rsidP="00AF3C24">
      <w:pPr>
        <w:tabs>
          <w:tab w:val="left" w:pos="142"/>
          <w:tab w:val="left" w:leader="dot" w:pos="624"/>
          <w:tab w:val="left" w:pos="851"/>
        </w:tabs>
        <w:spacing w:after="0" w:line="240" w:lineRule="auto"/>
        <w:ind w:firstLine="851"/>
        <w:rPr>
          <w:rStyle w:val="Zag11"/>
          <w:rFonts w:ascii="Times New Roman" w:eastAsia="@Arial Unicode MS" w:hAnsi="Times New Roman"/>
          <w:sz w:val="24"/>
          <w:szCs w:val="24"/>
        </w:rPr>
      </w:pPr>
    </w:p>
    <w:p w:rsidR="00662D43" w:rsidRPr="00AF3C24" w:rsidRDefault="00662D43" w:rsidP="00AF3C24">
      <w:pPr>
        <w:spacing w:after="0" w:line="240" w:lineRule="auto"/>
        <w:ind w:firstLine="454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62D43" w:rsidRPr="00AF3C24" w:rsidRDefault="00662D43" w:rsidP="00AF3C24">
      <w:pPr>
        <w:pStyle w:val="21"/>
        <w:numPr>
          <w:ilvl w:val="0"/>
          <w:numId w:val="33"/>
        </w:numPr>
        <w:spacing w:line="240" w:lineRule="auto"/>
        <w:rPr>
          <w:i/>
          <w:spacing w:val="-2"/>
          <w:sz w:val="24"/>
        </w:rPr>
      </w:pPr>
      <w:r w:rsidRPr="00AF3C24">
        <w:rPr>
          <w:i/>
          <w:spacing w:val="-2"/>
          <w:sz w:val="24"/>
        </w:rPr>
        <w:t xml:space="preserve">проявлять уважение и готовность выполнять совместно установленные договоренности и правила, в том числе правила дорожного движения, правила безопасности жизнедеятельности в лицее, </w:t>
      </w:r>
      <w:r w:rsidRPr="00AF3C24">
        <w:rPr>
          <w:i/>
          <w:sz w:val="24"/>
        </w:rPr>
        <w:t xml:space="preserve"> доме, на </w:t>
      </w:r>
      <w:r w:rsidRPr="00AF3C24">
        <w:rPr>
          <w:i/>
          <w:spacing w:val="2"/>
          <w:sz w:val="24"/>
        </w:rPr>
        <w:t xml:space="preserve">улице, в природной среде, </w:t>
      </w:r>
      <w:r w:rsidRPr="00AF3C24">
        <w:rPr>
          <w:i/>
          <w:spacing w:val="-2"/>
          <w:sz w:val="24"/>
        </w:rPr>
        <w:t>окружающем мире;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pacing w:val="-2"/>
          <w:sz w:val="24"/>
          <w:szCs w:val="24"/>
        </w:rPr>
        <w:t>участвовать в коллективной коммуника</w:t>
      </w:r>
      <w:r w:rsidRPr="00AF3C24">
        <w:rPr>
          <w:rFonts w:ascii="Times New Roman" w:hAnsi="Times New Roman"/>
          <w:i/>
          <w:sz w:val="24"/>
          <w:szCs w:val="24"/>
        </w:rPr>
        <w:t xml:space="preserve">тивной деятельности в безопасной информационной образовательной </w:t>
      </w:r>
      <w:r w:rsidRPr="00AF3C24">
        <w:rPr>
          <w:rFonts w:ascii="Times New Roman" w:hAnsi="Times New Roman"/>
          <w:i/>
          <w:spacing w:val="-2"/>
          <w:sz w:val="24"/>
          <w:szCs w:val="24"/>
        </w:rPr>
        <w:t>среде;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pacing w:val="2"/>
          <w:sz w:val="24"/>
          <w:szCs w:val="24"/>
        </w:rPr>
        <w:t xml:space="preserve">оказывать первую помощь при </w:t>
      </w:r>
      <w:r w:rsidRPr="00AF3C24">
        <w:rPr>
          <w:rFonts w:ascii="Times New Roman" w:hAnsi="Times New Roman"/>
          <w:i/>
          <w:sz w:val="24"/>
          <w:szCs w:val="24"/>
        </w:rPr>
        <w:t>несложных несчастных случаях;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z w:val="24"/>
          <w:szCs w:val="24"/>
        </w:rPr>
        <w:t xml:space="preserve">осознавать ценность природы и необходимость нести </w:t>
      </w:r>
      <w:r w:rsidRPr="00AF3C24">
        <w:rPr>
          <w:rFonts w:ascii="Times New Roman" w:hAnsi="Times New Roman"/>
          <w:i/>
          <w:spacing w:val="-4"/>
          <w:sz w:val="24"/>
          <w:szCs w:val="24"/>
        </w:rPr>
        <w:t>ответственность за ее сохранение, соблюдать правила экологичного поведения в лицее и в быту (раздельный сбор мусора, экономия воды и электроэнергии) и природной среде;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pacing w:val="2"/>
          <w:sz w:val="24"/>
          <w:szCs w:val="24"/>
        </w:rPr>
        <w:t>пользоваться простыми навыками самоконтроля са</w:t>
      </w:r>
      <w:r w:rsidRPr="00AF3C24">
        <w:rPr>
          <w:rFonts w:ascii="Times New Roman" w:hAnsi="Times New Roman"/>
          <w:i/>
          <w:sz w:val="24"/>
          <w:szCs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pacing w:val="2"/>
          <w:sz w:val="24"/>
          <w:szCs w:val="24"/>
        </w:rPr>
        <w:t xml:space="preserve">планировать, контролировать и оценивать учебные </w:t>
      </w:r>
      <w:r w:rsidRPr="00AF3C24">
        <w:rPr>
          <w:rFonts w:ascii="Times New Roman" w:hAnsi="Times New Roman"/>
          <w:i/>
          <w:sz w:val="24"/>
          <w:szCs w:val="24"/>
        </w:rPr>
        <w:t>действия в процессе познания окружающего мира в соответствии с поставленной задачей и условиями ее реализации;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pacing w:val="2"/>
          <w:sz w:val="24"/>
          <w:szCs w:val="24"/>
        </w:rPr>
        <w:t xml:space="preserve">планировать, контролировать и оценивать </w:t>
      </w:r>
      <w:r w:rsidRPr="00AF3C24">
        <w:rPr>
          <w:rFonts w:ascii="Times New Roman" w:hAnsi="Times New Roman"/>
          <w:i/>
          <w:sz w:val="24"/>
          <w:szCs w:val="24"/>
        </w:rPr>
        <w:t>действия в процессе познания финансовой действительности современного мира;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pacing w:val="2"/>
          <w:sz w:val="24"/>
          <w:szCs w:val="24"/>
        </w:rPr>
        <w:t>наблюдать и описывать проявления богатства вну</w:t>
      </w:r>
      <w:r w:rsidRPr="00AF3C24">
        <w:rPr>
          <w:rFonts w:ascii="Times New Roman" w:hAnsi="Times New Roman"/>
          <w:i/>
          <w:sz w:val="24"/>
          <w:szCs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z w:val="24"/>
          <w:szCs w:val="24"/>
        </w:rPr>
        <w:t>осознавать свою неразрывную связь с разнообразными окружающими социальными группами;</w:t>
      </w:r>
    </w:p>
    <w:p w:rsidR="00662D43" w:rsidRPr="00AF3C24" w:rsidRDefault="00662D43" w:rsidP="00AF3C2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i/>
          <w:spacing w:val="-2"/>
          <w:sz w:val="24"/>
          <w:szCs w:val="24"/>
        </w:rPr>
      </w:pPr>
      <w:r w:rsidRPr="00AF3C24">
        <w:rPr>
          <w:rFonts w:ascii="Times New Roman" w:hAnsi="Times New Roman"/>
          <w:i/>
          <w:spacing w:val="2"/>
          <w:sz w:val="24"/>
          <w:szCs w:val="24"/>
        </w:rPr>
        <w:t xml:space="preserve">определять общую цель в совместной деятельности </w:t>
      </w:r>
      <w:r w:rsidRPr="00AF3C24">
        <w:rPr>
          <w:rFonts w:ascii="Times New Roman" w:hAnsi="Times New Roman"/>
          <w:i/>
          <w:sz w:val="24"/>
          <w:szCs w:val="24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Программа внеурочной деятельности   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 xml:space="preserve">«Мы и мир вокруг нас» </w:t>
      </w:r>
    </w:p>
    <w:p w:rsidR="00662D43" w:rsidRPr="00AF3C24" w:rsidRDefault="00662D43" w:rsidP="00AF3C24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МОДУЛЬ №1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курса внеурочной деятельности на уровне среднего общего образования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AF3C24">
        <w:rPr>
          <w:rFonts w:ascii="Times New Roman" w:hAnsi="Times New Roman"/>
          <w:b/>
          <w:color w:val="333333"/>
          <w:sz w:val="24"/>
          <w:szCs w:val="24"/>
          <w:u w:val="single"/>
        </w:rPr>
        <w:t xml:space="preserve">Программа модуля </w:t>
      </w:r>
      <w:r w:rsidRPr="00AF3C24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"Правила дорожной безопасности"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Сроки реализации программы: 2</w:t>
      </w:r>
      <w:r w:rsidRPr="00AF3C24">
        <w:rPr>
          <w:rFonts w:ascii="Times New Roman" w:hAnsi="Times New Roman"/>
          <w:color w:val="333333"/>
          <w:sz w:val="24"/>
          <w:szCs w:val="24"/>
        </w:rPr>
        <w:t xml:space="preserve"> года (10–11 класс).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>Программа модуля «</w:t>
      </w:r>
      <w:r w:rsidRPr="00AF3C24">
        <w:rPr>
          <w:rFonts w:ascii="Times New Roman" w:hAnsi="Times New Roman"/>
          <w:bCs/>
          <w:color w:val="000000"/>
          <w:sz w:val="24"/>
          <w:szCs w:val="24"/>
        </w:rPr>
        <w:t>Правила дорожной безопасности</w:t>
      </w:r>
      <w:r w:rsidRPr="00AF3C24">
        <w:rPr>
          <w:rFonts w:ascii="Times New Roman" w:hAnsi="Times New Roman"/>
          <w:color w:val="333333"/>
          <w:sz w:val="24"/>
          <w:szCs w:val="24"/>
        </w:rPr>
        <w:t xml:space="preserve">» рассчитана на 12 учебных часов.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662D43" w:rsidRPr="00AF3C24" w:rsidTr="00AF3C24">
        <w:trPr>
          <w:jc w:val="right"/>
        </w:trPr>
        <w:tc>
          <w:tcPr>
            <w:tcW w:w="478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4786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F3C24">
        <w:trPr>
          <w:jc w:val="right"/>
        </w:trPr>
        <w:tc>
          <w:tcPr>
            <w:tcW w:w="478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786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F3C24">
        <w:trPr>
          <w:jc w:val="right"/>
        </w:trPr>
        <w:tc>
          <w:tcPr>
            <w:tcW w:w="478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786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F3C24">
        <w:trPr>
          <w:jc w:val="right"/>
        </w:trPr>
        <w:tc>
          <w:tcPr>
            <w:tcW w:w="478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4786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12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>.</w:t>
      </w:r>
    </w:p>
    <w:p w:rsidR="00662D43" w:rsidRPr="00AF3C24" w:rsidRDefault="00662D43" w:rsidP="00AF3C24">
      <w:pPr>
        <w:pStyle w:val="Heading11"/>
        <w:ind w:left="4011"/>
        <w:jc w:val="left"/>
      </w:pPr>
      <w:r w:rsidRPr="00AF3C24">
        <w:t>Планируемые результаты</w:t>
      </w:r>
    </w:p>
    <w:p w:rsidR="00662D43" w:rsidRPr="00AF3C24" w:rsidRDefault="00662D43" w:rsidP="00AF3C24">
      <w:pPr>
        <w:pStyle w:val="BodyText"/>
        <w:rPr>
          <w:b/>
        </w:rPr>
      </w:pPr>
    </w:p>
    <w:p w:rsidR="00662D43" w:rsidRPr="00AF3C24" w:rsidRDefault="00662D43" w:rsidP="00AF3C24">
      <w:pPr>
        <w:pStyle w:val="Heading11"/>
        <w:ind w:left="1810"/>
      </w:pPr>
      <w:r w:rsidRPr="00AF3C24">
        <w:t>Личностные результаты: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56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</w:t>
      </w:r>
      <w:r w:rsidRPr="00AF3C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дорогах;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left="16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принятие образа «хороший пешеход, хороший</w:t>
      </w:r>
      <w:r w:rsidRPr="00AF3C2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пассажир»;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left="16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формирование понимания ценности здорового и безопасного образа</w:t>
      </w:r>
      <w:r w:rsidRPr="00AF3C2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жизни;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56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с учётом устойчивых познавательных</w:t>
      </w:r>
      <w:r w:rsidRPr="00AF3C2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интересов;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55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</w:t>
      </w:r>
      <w:r w:rsidRPr="00AF3C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мира;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5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формирование готовности и способности вести диалог с другими людьми и достигать в нём</w:t>
      </w:r>
      <w:r w:rsidRPr="00AF3C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взаимопонимания;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left="16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уважительное отношение к другим участникам дорожного</w:t>
      </w:r>
      <w:r w:rsidRPr="00AF3C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движения;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left="16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осознание ответственности человека за общее</w:t>
      </w:r>
      <w:r w:rsidRPr="00AF3C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благополучие;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5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</w:t>
      </w:r>
      <w:r w:rsidRPr="00AF3C2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сообщества;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5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</w:t>
      </w:r>
      <w:r w:rsidRPr="00AF3C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поступкам;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46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этические чувства, прежде всего доброжелательность и эмоционально- нравственная</w:t>
      </w:r>
      <w:r w:rsidRPr="00AF3C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отзывчивость;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5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right="551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</w:t>
      </w:r>
      <w:r w:rsidRPr="00AF3C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среде;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left="16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положительная мотивация и познавательный интерес к занятиям</w:t>
      </w:r>
      <w:r w:rsidRPr="00AF3C2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по программе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52"/>
        </w:tabs>
        <w:autoSpaceDE w:val="0"/>
        <w:autoSpaceDN w:val="0"/>
        <w:spacing w:after="0" w:line="240" w:lineRule="auto"/>
        <w:ind w:left="16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способность к</w:t>
      </w:r>
      <w:r w:rsidRPr="00AF3C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самооценке.</w:t>
      </w:r>
    </w:p>
    <w:p w:rsidR="00662D43" w:rsidRPr="00AF3C24" w:rsidRDefault="00662D43" w:rsidP="00AF3C24">
      <w:pPr>
        <w:pStyle w:val="BodyText"/>
      </w:pPr>
    </w:p>
    <w:p w:rsidR="00662D43" w:rsidRPr="00AF3C24" w:rsidRDefault="00662D43" w:rsidP="00AF3C24">
      <w:pPr>
        <w:pStyle w:val="Heading11"/>
        <w:ind w:left="1668"/>
      </w:pPr>
      <w:r w:rsidRPr="00AF3C24">
        <w:t>Метапредметные результаты: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0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</w:t>
      </w:r>
      <w:r w:rsidRPr="00AF3C2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для</w:t>
      </w:r>
      <w:r w:rsidRPr="00AF3C2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себя</w:t>
      </w:r>
      <w:r w:rsidRPr="00AF3C2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новые</w:t>
      </w:r>
      <w:r w:rsidRPr="00AF3C2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задачи</w:t>
      </w:r>
      <w:r w:rsidRPr="00AF3C2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в</w:t>
      </w:r>
      <w:r w:rsidRPr="00AF3C2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учёбе</w:t>
      </w:r>
      <w:r w:rsidRPr="00AF3C2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и</w:t>
      </w:r>
      <w:r w:rsidRPr="00AF3C2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познавательной</w:t>
      </w:r>
      <w:r w:rsidRPr="00AF3C2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деятельности,</w:t>
      </w:r>
    </w:p>
    <w:p w:rsidR="00662D43" w:rsidRPr="00AF3C24" w:rsidRDefault="00662D43" w:rsidP="00AF3C24">
      <w:pPr>
        <w:pStyle w:val="BodyText"/>
        <w:ind w:left="1668"/>
        <w:jc w:val="both"/>
      </w:pPr>
      <w:r w:rsidRPr="00AF3C24">
        <w:t>развивать мотивы и интересы своей познавательной деятельности;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6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</w:t>
      </w:r>
      <w:r w:rsidRPr="00AF3C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задач;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</w:t>
      </w:r>
      <w:r w:rsidRPr="00AF3C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ситуацией;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собственные возможности её</w:t>
      </w:r>
      <w:r w:rsidRPr="00AF3C2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решения;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6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 w:rsidRPr="00AF3C24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деятельности;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8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</w:t>
      </w:r>
      <w:r w:rsidRPr="00AF3C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задач;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49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ин- тересов; формулировать, аргументировать и отстаивать своё</w:t>
      </w:r>
      <w:r w:rsidRPr="00AF3C2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мнение;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ставить и формулировать</w:t>
      </w:r>
      <w:r w:rsidRPr="00AF3C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проблемы;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навыки контроля и самооценки процесса и результата</w:t>
      </w:r>
      <w:r w:rsidRPr="00AF3C2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деятельности;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1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навыки осознанного и произвольного построения сообщения в устной форме, в том числе творческого</w:t>
      </w:r>
      <w:r w:rsidRPr="00AF3C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характера;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установление причинно-следственных</w:t>
      </w:r>
      <w:r w:rsidRPr="00AF3C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связей;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  <w:tab w:val="left" w:pos="3457"/>
          <w:tab w:val="left" w:pos="3877"/>
          <w:tab w:val="left" w:pos="5066"/>
          <w:tab w:val="left" w:pos="7013"/>
          <w:tab w:val="left" w:pos="7416"/>
          <w:tab w:val="left" w:pos="8514"/>
        </w:tabs>
        <w:autoSpaceDE w:val="0"/>
        <w:autoSpaceDN w:val="0"/>
        <w:spacing w:after="0" w:line="240" w:lineRule="auto"/>
        <w:ind w:right="548" w:hanging="567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формирование</w:t>
      </w:r>
      <w:r w:rsidRPr="00AF3C24">
        <w:rPr>
          <w:rFonts w:ascii="Times New Roman" w:hAnsi="Times New Roman"/>
          <w:sz w:val="24"/>
          <w:szCs w:val="24"/>
        </w:rPr>
        <w:tab/>
        <w:t>и</w:t>
      </w:r>
      <w:r w:rsidRPr="00AF3C24">
        <w:rPr>
          <w:rFonts w:ascii="Times New Roman" w:hAnsi="Times New Roman"/>
          <w:sz w:val="24"/>
          <w:szCs w:val="24"/>
        </w:rPr>
        <w:tab/>
        <w:t>развитие</w:t>
      </w:r>
      <w:r w:rsidRPr="00AF3C24">
        <w:rPr>
          <w:rFonts w:ascii="Times New Roman" w:hAnsi="Times New Roman"/>
          <w:sz w:val="24"/>
          <w:szCs w:val="24"/>
        </w:rPr>
        <w:tab/>
        <w:t>компетентности</w:t>
      </w:r>
      <w:r w:rsidRPr="00AF3C24">
        <w:rPr>
          <w:rFonts w:ascii="Times New Roman" w:hAnsi="Times New Roman"/>
          <w:sz w:val="24"/>
          <w:szCs w:val="24"/>
        </w:rPr>
        <w:tab/>
        <w:t>в</w:t>
      </w:r>
      <w:r w:rsidRPr="00AF3C24">
        <w:rPr>
          <w:rFonts w:ascii="Times New Roman" w:hAnsi="Times New Roman"/>
          <w:sz w:val="24"/>
          <w:szCs w:val="24"/>
        </w:rPr>
        <w:tab/>
        <w:t>области</w:t>
      </w:r>
      <w:r w:rsidRPr="00AF3C24">
        <w:rPr>
          <w:rFonts w:ascii="Times New Roman" w:hAnsi="Times New Roman"/>
          <w:sz w:val="24"/>
          <w:szCs w:val="24"/>
        </w:rPr>
        <w:tab/>
        <w:t>использования информационно-коммуникационных</w:t>
      </w:r>
      <w:r w:rsidRPr="00AF3C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технологий;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hanging="567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освоение приёмов действий в опасных и чрезвычайных</w:t>
      </w:r>
      <w:r w:rsidRPr="00AF3C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ситуациях;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hanging="567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формирование умений взаимодействовать с</w:t>
      </w:r>
      <w:r w:rsidRPr="00AF3C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окружающими.</w:t>
      </w:r>
    </w:p>
    <w:p w:rsidR="00662D43" w:rsidRPr="00AF3C24" w:rsidRDefault="00662D43" w:rsidP="00AF3C24">
      <w:pPr>
        <w:pStyle w:val="BodyText"/>
      </w:pPr>
    </w:p>
    <w:p w:rsidR="00662D43" w:rsidRPr="00AF3C24" w:rsidRDefault="00662D43" w:rsidP="00AF3C24">
      <w:pPr>
        <w:pStyle w:val="BodyText"/>
        <w:ind w:left="1810"/>
        <w:jc w:val="both"/>
      </w:pPr>
      <w:r w:rsidRPr="00AF3C24">
        <w:t>С этой целью планируется у обучающихся формирование следующих</w:t>
      </w:r>
    </w:p>
    <w:p w:rsidR="00662D43" w:rsidRPr="00AF3C24" w:rsidRDefault="00662D43" w:rsidP="00AF3C24">
      <w:pPr>
        <w:spacing w:after="0" w:line="240" w:lineRule="auto"/>
        <w:ind w:left="1102"/>
        <w:jc w:val="both"/>
        <w:rPr>
          <w:rFonts w:ascii="Times New Roman" w:hAnsi="Times New Roman"/>
          <w:b/>
          <w:i/>
          <w:sz w:val="24"/>
          <w:szCs w:val="24"/>
        </w:rPr>
      </w:pPr>
      <w:r w:rsidRPr="00AF3C24">
        <w:rPr>
          <w:rFonts w:ascii="Times New Roman" w:hAnsi="Times New Roman"/>
          <w:b/>
          <w:i/>
          <w:sz w:val="24"/>
          <w:szCs w:val="24"/>
        </w:rPr>
        <w:t>универсальных учебных действий: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6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 xml:space="preserve">познавательные </w:t>
      </w:r>
      <w:r w:rsidRPr="00AF3C24">
        <w:rPr>
          <w:rFonts w:ascii="Times New Roman" w:hAnsi="Times New Roman"/>
          <w:sz w:val="24"/>
          <w:szCs w:val="24"/>
        </w:rPr>
        <w:t>как способность применять для решения практических задач различные умственные операции (сравнение, обобщение, анализ, доказательства и др.);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49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 xml:space="preserve">регулятивные </w:t>
      </w:r>
      <w:r w:rsidRPr="00AF3C24">
        <w:rPr>
          <w:rFonts w:ascii="Times New Roman" w:hAnsi="Times New Roman"/>
          <w:sz w:val="24"/>
          <w:szCs w:val="24"/>
        </w:rPr>
        <w:t>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</w:t>
      </w:r>
      <w:r w:rsidRPr="00AF3C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каждой;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8"/>
        </w:numPr>
        <w:tabs>
          <w:tab w:val="left" w:pos="1808"/>
        </w:tabs>
        <w:autoSpaceDE w:val="0"/>
        <w:autoSpaceDN w:val="0"/>
        <w:spacing w:after="0" w:line="240" w:lineRule="auto"/>
        <w:ind w:left="1807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использование речи для регуляции своего</w:t>
      </w:r>
      <w:r w:rsidRPr="00AF3C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действия;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8"/>
        </w:numPr>
        <w:tabs>
          <w:tab w:val="left" w:pos="1818"/>
        </w:tabs>
        <w:autoSpaceDE w:val="0"/>
        <w:autoSpaceDN w:val="0"/>
        <w:spacing w:after="0" w:line="240" w:lineRule="auto"/>
        <w:ind w:right="558" w:firstLine="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адекватное восприятие предложений учителей, товарищей, родителей и других людей по исправлению допущенных</w:t>
      </w:r>
      <w:r w:rsidRPr="00AF3C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ошибок;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8"/>
        </w:numPr>
        <w:tabs>
          <w:tab w:val="left" w:pos="1875"/>
        </w:tabs>
        <w:autoSpaceDE w:val="0"/>
        <w:autoSpaceDN w:val="0"/>
        <w:spacing w:after="0" w:line="240" w:lineRule="auto"/>
        <w:ind w:right="555" w:firstLine="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выделить и формулировать то, что уже усвоено и что ещё нужно усвоить;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8"/>
        </w:numPr>
        <w:tabs>
          <w:tab w:val="left" w:pos="1940"/>
        </w:tabs>
        <w:autoSpaceDE w:val="0"/>
        <w:autoSpaceDN w:val="0"/>
        <w:spacing w:after="0" w:line="240" w:lineRule="auto"/>
        <w:ind w:right="557" w:firstLine="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умение соотносить правильность выбора, планирования, выполнения и результата действия с требованиями конкретной</w:t>
      </w:r>
      <w:r w:rsidRPr="00AF3C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задачи.</w:t>
      </w:r>
    </w:p>
    <w:p w:rsidR="00662D43" w:rsidRPr="00AF3C24" w:rsidRDefault="00662D43" w:rsidP="00AF3C24">
      <w:pPr>
        <w:pStyle w:val="BodyText"/>
      </w:pPr>
    </w:p>
    <w:p w:rsidR="00662D43" w:rsidRPr="00AF3C24" w:rsidRDefault="00662D43" w:rsidP="00AF3C24">
      <w:pPr>
        <w:pStyle w:val="ListParagraph"/>
        <w:widowControl w:val="0"/>
        <w:numPr>
          <w:ilvl w:val="0"/>
          <w:numId w:val="18"/>
        </w:numPr>
        <w:tabs>
          <w:tab w:val="left" w:pos="1669"/>
        </w:tabs>
        <w:autoSpaceDE w:val="0"/>
        <w:autoSpaceDN w:val="0"/>
        <w:spacing w:after="0" w:line="240" w:lineRule="auto"/>
        <w:ind w:right="555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 xml:space="preserve">коммуникативные </w:t>
      </w:r>
      <w:r w:rsidRPr="00AF3C24">
        <w:rPr>
          <w:rFonts w:ascii="Times New Roman" w:hAnsi="Times New Roman"/>
          <w:sz w:val="24"/>
          <w:szCs w:val="24"/>
        </w:rPr>
        <w:t>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</w:t>
      </w:r>
      <w:r w:rsidRPr="00AF3C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повествованием;</w:t>
      </w:r>
    </w:p>
    <w:p w:rsidR="00662D43" w:rsidRPr="00AF3C24" w:rsidRDefault="00662D43" w:rsidP="00AF3C24">
      <w:pPr>
        <w:pStyle w:val="BodyText"/>
        <w:ind w:left="1668"/>
      </w:pPr>
      <w:r w:rsidRPr="00AF3C24">
        <w:rPr>
          <w:b/>
        </w:rPr>
        <w:t xml:space="preserve">- </w:t>
      </w:r>
      <w:r w:rsidRPr="00AF3C24">
        <w:t>работать в группе, учитывать мнение партнеров, отличные от собственных;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7"/>
        </w:numPr>
        <w:tabs>
          <w:tab w:val="left" w:pos="180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ставить</w:t>
      </w:r>
      <w:r w:rsidRPr="00AF3C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вопросы;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7"/>
        </w:numPr>
        <w:tabs>
          <w:tab w:val="left" w:pos="180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обращаться за</w:t>
      </w:r>
      <w:r w:rsidRPr="00AF3C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помощью;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7"/>
        </w:numPr>
        <w:tabs>
          <w:tab w:val="left" w:pos="180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формулировать свои</w:t>
      </w:r>
      <w:r w:rsidRPr="00AF3C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затруднения;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7"/>
        </w:numPr>
        <w:tabs>
          <w:tab w:val="left" w:pos="180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предлагать помощь и</w:t>
      </w:r>
      <w:r w:rsidRPr="00AF3C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сотрудничество;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7"/>
        </w:numPr>
        <w:tabs>
          <w:tab w:val="left" w:pos="1868"/>
        </w:tabs>
        <w:autoSpaceDE w:val="0"/>
        <w:autoSpaceDN w:val="0"/>
        <w:spacing w:after="0" w:line="240" w:lineRule="auto"/>
        <w:ind w:left="1867" w:hanging="20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договариваться и приходить к общему</w:t>
      </w:r>
      <w:r w:rsidRPr="00AF3C2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решению;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7"/>
        </w:numPr>
        <w:tabs>
          <w:tab w:val="left" w:pos="180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формулировать собственное мнение и</w:t>
      </w:r>
      <w:r w:rsidRPr="00AF3C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позицию;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7"/>
        </w:numPr>
        <w:tabs>
          <w:tab w:val="left" w:pos="180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осуществлять взаимный контроль;</w:t>
      </w:r>
    </w:p>
    <w:p w:rsidR="00662D43" w:rsidRPr="00AF3C24" w:rsidRDefault="00662D43" w:rsidP="00AF3C24">
      <w:pPr>
        <w:pStyle w:val="ListParagraph"/>
        <w:widowControl w:val="0"/>
        <w:numPr>
          <w:ilvl w:val="0"/>
          <w:numId w:val="17"/>
        </w:numPr>
        <w:tabs>
          <w:tab w:val="left" w:pos="180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адекватно оценивать собственное поведение и поведение</w:t>
      </w:r>
      <w:r w:rsidRPr="00AF3C2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окружающих.</w:t>
      </w:r>
    </w:p>
    <w:p w:rsidR="00662D43" w:rsidRPr="00AF3C24" w:rsidRDefault="00662D43" w:rsidP="00AF3C24">
      <w:pPr>
        <w:pStyle w:val="Heading11"/>
        <w:ind w:left="1687" w:right="2020" w:hanging="586"/>
        <w:jc w:val="left"/>
      </w:pPr>
      <w:r w:rsidRPr="00AF3C24">
        <w:t>Планируемые результаты освоения курса внеурочной деятельности 5класс</w:t>
      </w:r>
    </w:p>
    <w:p w:rsidR="00662D43" w:rsidRPr="00AF3C24" w:rsidRDefault="00662D43" w:rsidP="00AF3C24">
      <w:pPr>
        <w:spacing w:after="0" w:line="240" w:lineRule="auto"/>
        <w:ind w:left="1102"/>
        <w:rPr>
          <w:rFonts w:ascii="Times New Roman" w:hAnsi="Times New Roman"/>
          <w:i/>
          <w:sz w:val="24"/>
          <w:szCs w:val="24"/>
        </w:rPr>
      </w:pPr>
      <w:r w:rsidRPr="00AF3C24">
        <w:rPr>
          <w:rFonts w:ascii="Times New Roman" w:hAnsi="Times New Roman"/>
          <w:i/>
          <w:sz w:val="24"/>
          <w:szCs w:val="24"/>
        </w:rPr>
        <w:t>Учащиеся научатся: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9"/>
        </w:numPr>
        <w:tabs>
          <w:tab w:val="left" w:pos="1242"/>
        </w:tabs>
        <w:autoSpaceDE w:val="0"/>
        <w:autoSpaceDN w:val="0"/>
        <w:spacing w:after="0" w:line="240" w:lineRule="auto"/>
        <w:ind w:right="985" w:firstLine="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правилам дорожного движения, нормативным документам об ответственности за нарушение</w:t>
      </w:r>
      <w:r w:rsidRPr="00AF3C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ПДД;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9"/>
        </w:numPr>
        <w:tabs>
          <w:tab w:val="left" w:pos="1242"/>
        </w:tabs>
        <w:autoSpaceDE w:val="0"/>
        <w:autoSpaceDN w:val="0"/>
        <w:spacing w:after="0" w:line="240" w:lineRule="auto"/>
        <w:ind w:left="1241" w:hanging="14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определять серии дорожных знаков и их</w:t>
      </w:r>
      <w:r w:rsidRPr="00AF3C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представителей;</w:t>
      </w:r>
    </w:p>
    <w:p w:rsidR="00662D43" w:rsidRPr="00AF3C24" w:rsidRDefault="00662D43" w:rsidP="00AF3C24">
      <w:pPr>
        <w:spacing w:after="0" w:line="240" w:lineRule="auto"/>
        <w:ind w:left="1102"/>
        <w:rPr>
          <w:rFonts w:ascii="Times New Roman" w:hAnsi="Times New Roman"/>
          <w:i/>
          <w:sz w:val="24"/>
          <w:szCs w:val="24"/>
        </w:rPr>
      </w:pPr>
      <w:r w:rsidRPr="00AF3C24">
        <w:rPr>
          <w:rFonts w:ascii="Times New Roman" w:hAnsi="Times New Roman"/>
          <w:i/>
          <w:sz w:val="24"/>
          <w:szCs w:val="24"/>
        </w:rPr>
        <w:t>Учащиеся получат возможность научиться: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9"/>
        </w:numPr>
        <w:tabs>
          <w:tab w:val="left" w:pos="1242"/>
        </w:tabs>
        <w:autoSpaceDE w:val="0"/>
        <w:autoSpaceDN w:val="0"/>
        <w:spacing w:after="0" w:line="240" w:lineRule="auto"/>
        <w:ind w:left="1241" w:hanging="14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работать с Правилами дорожного движения, выделять нужную</w:t>
      </w:r>
      <w:r w:rsidRPr="00AF3C2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информацию;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9"/>
        </w:numPr>
        <w:tabs>
          <w:tab w:val="left" w:pos="1242"/>
        </w:tabs>
        <w:autoSpaceDE w:val="0"/>
        <w:autoSpaceDN w:val="0"/>
        <w:spacing w:after="0" w:line="240" w:lineRule="auto"/>
        <w:ind w:left="1241" w:hanging="14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читать информацию по дорожным</w:t>
      </w:r>
      <w:r w:rsidRPr="00AF3C2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знакам;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9"/>
        </w:numPr>
        <w:tabs>
          <w:tab w:val="left" w:pos="1242"/>
        </w:tabs>
        <w:autoSpaceDE w:val="0"/>
        <w:autoSpaceDN w:val="0"/>
        <w:spacing w:after="0" w:line="240" w:lineRule="auto"/>
        <w:ind w:left="1241" w:hanging="14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работать по билетам</w:t>
      </w:r>
      <w:r w:rsidRPr="00AF3C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ПДД</w:t>
      </w:r>
    </w:p>
    <w:p w:rsidR="00662D43" w:rsidRPr="00AF3C24" w:rsidRDefault="00662D43" w:rsidP="00AF3C24">
      <w:pPr>
        <w:pStyle w:val="BodyText"/>
      </w:pPr>
    </w:p>
    <w:p w:rsidR="00662D43" w:rsidRPr="00AF3C24" w:rsidRDefault="00662D43" w:rsidP="00AF3C24">
      <w:pPr>
        <w:pStyle w:val="BodyText"/>
        <w:ind w:left="1162"/>
      </w:pPr>
      <w:r w:rsidRPr="00AF3C24">
        <w:t>-оценить дорожную ситуацию, принять правильное решение;</w:t>
      </w:r>
    </w:p>
    <w:p w:rsidR="00662D43" w:rsidRPr="00AF3C24" w:rsidRDefault="00662D43" w:rsidP="00AF3C24">
      <w:pPr>
        <w:pStyle w:val="ListParagraph"/>
        <w:widowControl w:val="0"/>
        <w:numPr>
          <w:ilvl w:val="1"/>
          <w:numId w:val="19"/>
        </w:numPr>
        <w:tabs>
          <w:tab w:val="left" w:pos="1242"/>
        </w:tabs>
        <w:autoSpaceDE w:val="0"/>
        <w:autoSpaceDN w:val="0"/>
        <w:spacing w:after="0" w:line="240" w:lineRule="auto"/>
        <w:ind w:left="1241" w:hanging="140"/>
        <w:contextualSpacing w:val="0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оказать первую медицинскую помощь</w:t>
      </w:r>
      <w:r w:rsidRPr="00AF3C2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пострадавшему;</w:t>
      </w:r>
    </w:p>
    <w:p w:rsidR="00662D43" w:rsidRPr="00AF3C24" w:rsidRDefault="00662D43" w:rsidP="00AF3C24">
      <w:pPr>
        <w:pStyle w:val="BodyText"/>
      </w:pPr>
    </w:p>
    <w:p w:rsidR="00662D43" w:rsidRPr="00AF3C24" w:rsidRDefault="00662D43" w:rsidP="00AF3C24">
      <w:pPr>
        <w:pStyle w:val="BodyText"/>
      </w:pPr>
    </w:p>
    <w:p w:rsidR="00662D43" w:rsidRPr="00AF3C24" w:rsidRDefault="00662D43" w:rsidP="00AF3C24">
      <w:pPr>
        <w:pStyle w:val="BodyText"/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49"/>
        <w:gridCol w:w="3533"/>
        <w:gridCol w:w="1280"/>
        <w:gridCol w:w="1280"/>
      </w:tblGrid>
      <w:tr w:rsidR="00662D43" w:rsidRPr="00AF3C24" w:rsidTr="00A32A9F">
        <w:trPr>
          <w:trHeight w:val="684"/>
        </w:trPr>
        <w:tc>
          <w:tcPr>
            <w:tcW w:w="749" w:type="dxa"/>
          </w:tcPr>
          <w:p w:rsidR="00662D43" w:rsidRPr="00AF3C24" w:rsidRDefault="00662D43" w:rsidP="00AF3C24">
            <w:pPr>
              <w:pStyle w:val="TableParagraph"/>
              <w:ind w:left="201" w:right="174" w:firstLine="52"/>
              <w:jc w:val="center"/>
              <w:rPr>
                <w:b/>
                <w:sz w:val="24"/>
                <w:szCs w:val="24"/>
                <w:lang w:val="en-US"/>
              </w:rPr>
            </w:pPr>
            <w:r w:rsidRPr="00AF3C24">
              <w:rPr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3533" w:type="dxa"/>
          </w:tcPr>
          <w:p w:rsidR="00662D43" w:rsidRPr="00AF3C24" w:rsidRDefault="00662D43" w:rsidP="00AF3C24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62D43" w:rsidRPr="00AF3C24" w:rsidRDefault="00662D43" w:rsidP="00AF3C24">
            <w:pPr>
              <w:pStyle w:val="TableParagraph"/>
              <w:ind w:left="645"/>
              <w:jc w:val="center"/>
              <w:rPr>
                <w:b/>
                <w:sz w:val="24"/>
                <w:szCs w:val="24"/>
                <w:lang w:val="en-US"/>
              </w:rPr>
            </w:pPr>
            <w:r w:rsidRPr="00AF3C24">
              <w:rPr>
                <w:b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10 класс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11 класс</w:t>
            </w:r>
          </w:p>
        </w:tc>
      </w:tr>
      <w:tr w:rsidR="00662D43" w:rsidRPr="00AF3C24" w:rsidTr="00A32A9F">
        <w:trPr>
          <w:trHeight w:val="1348"/>
        </w:trPr>
        <w:tc>
          <w:tcPr>
            <w:tcW w:w="749" w:type="dxa"/>
          </w:tcPr>
          <w:p w:rsidR="00662D43" w:rsidRPr="00AF3C24" w:rsidRDefault="00662D43" w:rsidP="00AF3C24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62D43" w:rsidRPr="00AF3C24" w:rsidRDefault="00662D43" w:rsidP="00AF3C24">
            <w:pPr>
              <w:pStyle w:val="TableParagraph"/>
              <w:ind w:left="124"/>
              <w:jc w:val="center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33" w:type="dxa"/>
          </w:tcPr>
          <w:p w:rsidR="00662D43" w:rsidRPr="00AF3C24" w:rsidRDefault="00662D43" w:rsidP="00AF3C24">
            <w:pPr>
              <w:pStyle w:val="TableParagraph"/>
              <w:ind w:left="108" w:right="847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 xml:space="preserve"> «Обеспечение безопасности дорожного движения»</w:t>
            </w:r>
          </w:p>
          <w:p w:rsidR="00662D43" w:rsidRPr="00AF3C24" w:rsidRDefault="00662D43" w:rsidP="00AF3C24">
            <w:pPr>
              <w:pStyle w:val="TableParagraph"/>
              <w:ind w:left="108" w:right="858" w:firstLine="60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Разбор ЧС на дороге и в транспорте»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ind w:left="108" w:right="847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3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ind w:left="108" w:right="847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3</w:t>
            </w:r>
          </w:p>
        </w:tc>
      </w:tr>
      <w:tr w:rsidR="00662D43" w:rsidRPr="00AF3C24" w:rsidTr="00A32A9F">
        <w:trPr>
          <w:trHeight w:val="551"/>
        </w:trPr>
        <w:tc>
          <w:tcPr>
            <w:tcW w:w="749" w:type="dxa"/>
          </w:tcPr>
          <w:p w:rsidR="00662D43" w:rsidRPr="00AF3C24" w:rsidRDefault="00662D43" w:rsidP="00AF3C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33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 xml:space="preserve"> «Основы</w:t>
            </w:r>
          </w:p>
          <w:p w:rsidR="00662D43" w:rsidRPr="00AF3C24" w:rsidRDefault="00662D43" w:rsidP="00AF3C24">
            <w:pPr>
              <w:pStyle w:val="TableParagraph"/>
              <w:ind w:left="108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медицинских знаний»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2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2</w:t>
            </w:r>
          </w:p>
        </w:tc>
      </w:tr>
      <w:tr w:rsidR="00662D43" w:rsidRPr="00AF3C24" w:rsidTr="00A32A9F">
        <w:trPr>
          <w:trHeight w:val="1104"/>
        </w:trPr>
        <w:tc>
          <w:tcPr>
            <w:tcW w:w="749" w:type="dxa"/>
          </w:tcPr>
          <w:p w:rsidR="00662D43" w:rsidRPr="00AF3C24" w:rsidRDefault="00662D43" w:rsidP="00AF3C24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62D43" w:rsidRPr="00AF3C24" w:rsidRDefault="00662D43" w:rsidP="00AF3C24">
            <w:pPr>
              <w:pStyle w:val="TableParagraph"/>
              <w:ind w:left="124"/>
              <w:jc w:val="center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33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Итоговое занятие</w:t>
            </w:r>
          </w:p>
          <w:p w:rsidR="00662D43" w:rsidRPr="00AF3C24" w:rsidRDefault="00662D43" w:rsidP="00AF3C24">
            <w:pPr>
              <w:pStyle w:val="TableParagraph"/>
              <w:ind w:left="108" w:right="750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«Основы по обеспечению безопасности дорожного</w:t>
            </w:r>
          </w:p>
          <w:p w:rsidR="00662D43" w:rsidRPr="00AF3C24" w:rsidRDefault="00662D43" w:rsidP="00AF3C24">
            <w:pPr>
              <w:pStyle w:val="TableParagraph"/>
              <w:ind w:left="108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движения»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1</w:t>
            </w:r>
          </w:p>
        </w:tc>
      </w:tr>
      <w:tr w:rsidR="00662D43" w:rsidRPr="00AF3C24" w:rsidTr="00A32A9F">
        <w:trPr>
          <w:trHeight w:val="1104"/>
        </w:trPr>
        <w:tc>
          <w:tcPr>
            <w:tcW w:w="749" w:type="dxa"/>
          </w:tcPr>
          <w:p w:rsidR="00662D43" w:rsidRPr="00AF3C24" w:rsidRDefault="00662D43" w:rsidP="00AF3C24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533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80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6</w:t>
            </w:r>
          </w:p>
        </w:tc>
      </w:tr>
    </w:tbl>
    <w:p w:rsidR="00662D43" w:rsidRPr="00AF3C24" w:rsidRDefault="00662D43" w:rsidP="00AF3C24">
      <w:pPr>
        <w:pStyle w:val="BodyText"/>
      </w:pPr>
    </w:p>
    <w:p w:rsidR="00662D43" w:rsidRPr="00AF3C24" w:rsidRDefault="00662D43" w:rsidP="00AF3C24">
      <w:pPr>
        <w:pStyle w:val="Heading11"/>
        <w:ind w:left="876" w:right="151"/>
        <w:jc w:val="center"/>
      </w:pPr>
      <w:r w:rsidRPr="00AF3C24">
        <w:t xml:space="preserve">Тематический план </w:t>
      </w:r>
    </w:p>
    <w:p w:rsidR="00662D43" w:rsidRPr="00AF3C24" w:rsidRDefault="00662D43" w:rsidP="00AF3C24">
      <w:pPr>
        <w:pStyle w:val="Heading11"/>
        <w:ind w:left="876" w:right="151"/>
        <w:jc w:val="center"/>
      </w:pPr>
    </w:p>
    <w:p w:rsidR="00662D43" w:rsidRPr="00AF3C24" w:rsidRDefault="00662D43" w:rsidP="00AF3C24">
      <w:pPr>
        <w:pStyle w:val="Heading11"/>
        <w:ind w:left="876" w:right="151"/>
        <w:jc w:val="center"/>
      </w:pPr>
      <w:r w:rsidRPr="00AF3C24">
        <w:t>10 класс</w:t>
      </w:r>
    </w:p>
    <w:p w:rsidR="00662D43" w:rsidRPr="00AF3C24" w:rsidRDefault="00662D43" w:rsidP="00AF3C24">
      <w:pPr>
        <w:pStyle w:val="BodyText"/>
        <w:rPr>
          <w:b/>
        </w:rPr>
      </w:pPr>
    </w:p>
    <w:tbl>
      <w:tblPr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6520"/>
        <w:gridCol w:w="1135"/>
      </w:tblGrid>
      <w:tr w:rsidR="00662D43" w:rsidRPr="00AF3C24" w:rsidTr="00A32A9F">
        <w:trPr>
          <w:trHeight w:val="345"/>
        </w:trPr>
        <w:tc>
          <w:tcPr>
            <w:tcW w:w="857" w:type="dxa"/>
            <w:vMerge w:val="restart"/>
          </w:tcPr>
          <w:p w:rsidR="00662D43" w:rsidRPr="00AF3C24" w:rsidRDefault="00662D43" w:rsidP="00AF3C24">
            <w:pPr>
              <w:pStyle w:val="TableParagraph"/>
              <w:ind w:left="324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№</w:t>
            </w:r>
          </w:p>
          <w:p w:rsidR="00662D43" w:rsidRPr="00AF3C24" w:rsidRDefault="00662D43" w:rsidP="00AF3C24">
            <w:pPr>
              <w:pStyle w:val="TableParagraph"/>
              <w:ind w:left="273" w:right="159" w:hanging="82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заня- тия</w:t>
            </w:r>
          </w:p>
        </w:tc>
        <w:tc>
          <w:tcPr>
            <w:tcW w:w="6520" w:type="dxa"/>
            <w:vMerge w:val="restart"/>
          </w:tcPr>
          <w:p w:rsidR="00662D43" w:rsidRPr="00AF3C24" w:rsidRDefault="00662D43" w:rsidP="00AF3C2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662D43" w:rsidRPr="00AF3C24" w:rsidRDefault="00662D43" w:rsidP="00AF3C24">
            <w:pPr>
              <w:pStyle w:val="TableParagraph"/>
              <w:ind w:left="2286" w:right="2274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Наименование темы</w:t>
            </w:r>
          </w:p>
        </w:tc>
        <w:tc>
          <w:tcPr>
            <w:tcW w:w="1135" w:type="dxa"/>
            <w:vMerge w:val="restart"/>
          </w:tcPr>
          <w:p w:rsidR="00662D43" w:rsidRPr="00AF3C24" w:rsidRDefault="00662D43" w:rsidP="00AF3C24">
            <w:pPr>
              <w:pStyle w:val="TableParagraph"/>
              <w:ind w:left="237" w:right="282" w:hanging="68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Кол-во часов</w:t>
            </w:r>
          </w:p>
        </w:tc>
      </w:tr>
      <w:tr w:rsidR="00662D43" w:rsidRPr="00AF3C24" w:rsidTr="00A32A9F">
        <w:trPr>
          <w:trHeight w:val="345"/>
        </w:trPr>
        <w:tc>
          <w:tcPr>
            <w:tcW w:w="857" w:type="dxa"/>
            <w:vMerge/>
          </w:tcPr>
          <w:p w:rsidR="00662D43" w:rsidRPr="00AF3C24" w:rsidRDefault="00662D43" w:rsidP="00AF3C24">
            <w:pPr>
              <w:pStyle w:val="TableParagraph"/>
              <w:ind w:left="324"/>
              <w:rPr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  <w:vMerge/>
          </w:tcPr>
          <w:p w:rsidR="00662D43" w:rsidRPr="00AF3C24" w:rsidRDefault="00662D43" w:rsidP="00AF3C2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vMerge/>
          </w:tcPr>
          <w:p w:rsidR="00662D43" w:rsidRPr="00AF3C24" w:rsidRDefault="00662D43" w:rsidP="00AF3C24">
            <w:pPr>
              <w:pStyle w:val="TableParagraph"/>
              <w:ind w:left="237" w:right="282" w:hanging="68"/>
              <w:rPr>
                <w:sz w:val="24"/>
                <w:szCs w:val="24"/>
                <w:lang w:val="en-US"/>
              </w:rPr>
            </w:pPr>
          </w:p>
        </w:tc>
      </w:tr>
      <w:tr w:rsidR="00662D43" w:rsidRPr="00AF3C24" w:rsidTr="00A32A9F">
        <w:trPr>
          <w:trHeight w:val="390"/>
        </w:trPr>
        <w:tc>
          <w:tcPr>
            <w:tcW w:w="857" w:type="dxa"/>
            <w:vMerge/>
            <w:tcBorders>
              <w:top w:val="nil"/>
            </w:tcBorders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>«Обеспечение безопасности</w:t>
            </w:r>
          </w:p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</w:rPr>
            </w:pPr>
            <w:r w:rsidRPr="00AF3C24">
              <w:rPr>
                <w:b/>
                <w:sz w:val="24"/>
                <w:szCs w:val="24"/>
              </w:rPr>
              <w:t xml:space="preserve">дорожного движения» 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Права и обязанности участников дорожного движения. Дисциплина на дороге –путь к безопасности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1</w:t>
            </w:r>
          </w:p>
        </w:tc>
      </w:tr>
      <w:tr w:rsidR="00662D43" w:rsidRPr="00AF3C24" w:rsidTr="00A32A9F">
        <w:trPr>
          <w:trHeight w:val="530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Административная ответственность.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4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Гражданская и уголовная ответственность.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4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ind w:left="111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  <w:u w:val="thick"/>
                <w:lang w:eastAsia="en-US"/>
              </w:rPr>
              <w:t>Оказание первой доврачебной помощи пострадавшим в ДТП.</w:t>
            </w:r>
          </w:p>
          <w:p w:rsidR="00662D43" w:rsidRPr="00AF3C24" w:rsidRDefault="00662D43" w:rsidP="00AF3C24">
            <w:pPr>
              <w:pStyle w:val="TableParagraph"/>
              <w:ind w:left="141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77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Три этапа помощи, оказываемой пострадавшим в ДТП.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4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Термические, химические или электрические ожоги.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6"/>
        </w:trPr>
        <w:tc>
          <w:tcPr>
            <w:tcW w:w="8512" w:type="dxa"/>
            <w:gridSpan w:val="3"/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ind w:left="1110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  <w:u w:val="thick"/>
                <w:lang w:val="en-US" w:eastAsia="en-US"/>
              </w:rPr>
              <w:t>Итоговое тестирование.</w:t>
            </w:r>
          </w:p>
          <w:p w:rsidR="00662D43" w:rsidRPr="00AF3C24" w:rsidRDefault="00662D43" w:rsidP="00AF3C24">
            <w:pPr>
              <w:pStyle w:val="TableParagraph"/>
              <w:ind w:left="2890" w:right="2883"/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6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Конкурс знатоков Правил дорожного движения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6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b/>
                <w:sz w:val="24"/>
                <w:szCs w:val="24"/>
                <w:lang w:val="en-US"/>
              </w:rPr>
            </w:pPr>
            <w:r w:rsidRPr="00AF3C24">
              <w:rPr>
                <w:b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AF3C24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</w:tbl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11 класс</w:t>
      </w:r>
    </w:p>
    <w:tbl>
      <w:tblPr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6520"/>
        <w:gridCol w:w="1135"/>
      </w:tblGrid>
      <w:tr w:rsidR="00662D43" w:rsidRPr="00AF3C24" w:rsidTr="00A32A9F">
        <w:trPr>
          <w:trHeight w:val="345"/>
        </w:trPr>
        <w:tc>
          <w:tcPr>
            <w:tcW w:w="857" w:type="dxa"/>
            <w:vMerge w:val="restart"/>
          </w:tcPr>
          <w:p w:rsidR="00662D43" w:rsidRPr="00AF3C24" w:rsidRDefault="00662D43" w:rsidP="00AF3C24">
            <w:pPr>
              <w:pStyle w:val="TableParagraph"/>
              <w:ind w:left="324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№</w:t>
            </w:r>
          </w:p>
          <w:p w:rsidR="00662D43" w:rsidRPr="00AF3C24" w:rsidRDefault="00662D43" w:rsidP="00AF3C24">
            <w:pPr>
              <w:pStyle w:val="TableParagraph"/>
              <w:ind w:left="273" w:right="159" w:hanging="82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заня- тия</w:t>
            </w:r>
          </w:p>
        </w:tc>
        <w:tc>
          <w:tcPr>
            <w:tcW w:w="6520" w:type="dxa"/>
            <w:vMerge w:val="restart"/>
          </w:tcPr>
          <w:p w:rsidR="00662D43" w:rsidRPr="00AF3C24" w:rsidRDefault="00662D43" w:rsidP="00AF3C2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</w:p>
          <w:p w:rsidR="00662D43" w:rsidRPr="00AF3C24" w:rsidRDefault="00662D43" w:rsidP="00AF3C24">
            <w:pPr>
              <w:pStyle w:val="TableParagraph"/>
              <w:ind w:left="2286" w:right="2274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Наименование темы</w:t>
            </w:r>
          </w:p>
        </w:tc>
        <w:tc>
          <w:tcPr>
            <w:tcW w:w="1135" w:type="dxa"/>
            <w:vMerge w:val="restart"/>
          </w:tcPr>
          <w:p w:rsidR="00662D43" w:rsidRPr="00AF3C24" w:rsidRDefault="00662D43" w:rsidP="00AF3C24">
            <w:pPr>
              <w:pStyle w:val="TableParagraph"/>
              <w:ind w:left="237" w:right="282" w:hanging="68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Кол-во часов</w:t>
            </w:r>
          </w:p>
        </w:tc>
      </w:tr>
      <w:tr w:rsidR="00662D43" w:rsidRPr="00AF3C24" w:rsidTr="00A32A9F">
        <w:trPr>
          <w:trHeight w:val="390"/>
        </w:trPr>
        <w:tc>
          <w:tcPr>
            <w:tcW w:w="857" w:type="dxa"/>
            <w:vMerge/>
            <w:tcBorders>
              <w:top w:val="nil"/>
            </w:tcBorders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662D43" w:rsidRPr="00AF3C24" w:rsidTr="00A32A9F">
        <w:trPr>
          <w:trHeight w:val="316"/>
        </w:trPr>
        <w:tc>
          <w:tcPr>
            <w:tcW w:w="8512" w:type="dxa"/>
            <w:gridSpan w:val="3"/>
          </w:tcPr>
          <w:p w:rsidR="00662D43" w:rsidRPr="00AF3C24" w:rsidRDefault="00662D43" w:rsidP="00AF3C24">
            <w:pPr>
              <w:pStyle w:val="TableParagraph"/>
              <w:ind w:left="108"/>
              <w:jc w:val="center"/>
              <w:rPr>
                <w:b/>
                <w:sz w:val="24"/>
                <w:szCs w:val="24"/>
                <w:lang w:val="en-US"/>
              </w:rPr>
            </w:pPr>
            <w:r w:rsidRPr="00AF3C24">
              <w:rPr>
                <w:b/>
                <w:sz w:val="24"/>
                <w:szCs w:val="24"/>
                <w:lang w:val="en-US"/>
              </w:rPr>
              <w:t>«Обеспечение безопасности</w:t>
            </w:r>
          </w:p>
          <w:p w:rsidR="00662D43" w:rsidRPr="00AF3C24" w:rsidRDefault="00662D43" w:rsidP="00AF3C24">
            <w:pPr>
              <w:pStyle w:val="TableParagraph"/>
              <w:ind w:left="2890" w:right="2872"/>
              <w:jc w:val="center"/>
              <w:rPr>
                <w:i/>
                <w:sz w:val="24"/>
                <w:szCs w:val="24"/>
                <w:lang w:val="en-US"/>
              </w:rPr>
            </w:pPr>
            <w:r w:rsidRPr="00AF3C24">
              <w:rPr>
                <w:b/>
                <w:sz w:val="24"/>
                <w:szCs w:val="24"/>
                <w:lang w:val="en-US"/>
              </w:rPr>
              <w:t>дорожного движения»</w:t>
            </w: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Что такое ДТП. Алгоритм вызова МЧС и других служб.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530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 w:right="471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Значение информации в обеспечении безопасности дорожного движения.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4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Резкое торможение, внезапное маневрирование — причина ДТП.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4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ind w:left="111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  <w:u w:val="thick"/>
                <w:lang w:eastAsia="en-US"/>
              </w:rPr>
              <w:t>Оказание первой доврачебной помощи пострадавшим в ДТП.</w:t>
            </w:r>
          </w:p>
          <w:p w:rsidR="00662D43" w:rsidRPr="00AF3C24" w:rsidRDefault="00662D43" w:rsidP="00AF3C24">
            <w:pPr>
              <w:pStyle w:val="TableParagraph"/>
              <w:ind w:left="141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 w:right="242"/>
              <w:rPr>
                <w:sz w:val="24"/>
                <w:szCs w:val="24"/>
              </w:rPr>
            </w:pPr>
            <w:r w:rsidRPr="00AF3C24">
              <w:rPr>
                <w:sz w:val="24"/>
                <w:szCs w:val="24"/>
              </w:rPr>
              <w:t>Способы искусственной вентиляции легких «изо рта в рот», «изо рта в нос».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4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8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Способы переноса пострадавших.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6"/>
        </w:trPr>
        <w:tc>
          <w:tcPr>
            <w:tcW w:w="8512" w:type="dxa"/>
            <w:gridSpan w:val="3"/>
          </w:tcPr>
          <w:p w:rsidR="00662D43" w:rsidRPr="00AF3C24" w:rsidRDefault="00662D43" w:rsidP="00AF3C24">
            <w:pPr>
              <w:widowControl w:val="0"/>
              <w:autoSpaceDE w:val="0"/>
              <w:autoSpaceDN w:val="0"/>
              <w:spacing w:after="0" w:line="240" w:lineRule="auto"/>
              <w:ind w:left="1110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  <w:u w:val="thick"/>
                <w:lang w:val="en-US" w:eastAsia="en-US"/>
              </w:rPr>
              <w:t>Итоговое тестирование.</w:t>
            </w:r>
          </w:p>
          <w:p w:rsidR="00662D43" w:rsidRPr="00AF3C24" w:rsidRDefault="00662D43" w:rsidP="00AF3C24">
            <w:pPr>
              <w:pStyle w:val="TableParagraph"/>
              <w:ind w:left="2890" w:right="2883"/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6"/>
              <w:jc w:val="center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Итоговое тестирование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AF3C24">
              <w:rPr>
                <w:sz w:val="24"/>
                <w:szCs w:val="24"/>
                <w:lang w:val="en-US"/>
              </w:rPr>
              <w:t>1</w:t>
            </w:r>
          </w:p>
        </w:tc>
      </w:tr>
      <w:tr w:rsidR="00662D43" w:rsidRPr="00AF3C24" w:rsidTr="00A32A9F">
        <w:trPr>
          <w:trHeight w:val="313"/>
        </w:trPr>
        <w:tc>
          <w:tcPr>
            <w:tcW w:w="857" w:type="dxa"/>
          </w:tcPr>
          <w:p w:rsidR="00662D43" w:rsidRPr="00AF3C24" w:rsidRDefault="00662D43" w:rsidP="00AF3C24">
            <w:pPr>
              <w:pStyle w:val="TableParagraph"/>
              <w:ind w:left="273" w:right="256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662D43" w:rsidRPr="00AF3C24" w:rsidRDefault="00662D43" w:rsidP="00AF3C24">
            <w:pPr>
              <w:pStyle w:val="TableParagraph"/>
              <w:ind w:left="110"/>
              <w:rPr>
                <w:b/>
                <w:sz w:val="24"/>
                <w:szCs w:val="24"/>
                <w:lang w:val="en-US"/>
              </w:rPr>
            </w:pPr>
            <w:r w:rsidRPr="00AF3C24">
              <w:rPr>
                <w:b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1135" w:type="dxa"/>
          </w:tcPr>
          <w:p w:rsidR="00662D43" w:rsidRPr="00AF3C24" w:rsidRDefault="00662D43" w:rsidP="00AF3C2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AF3C24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</w:tbl>
    <w:p w:rsidR="00662D43" w:rsidRPr="00AF3C24" w:rsidRDefault="00662D43" w:rsidP="00AF3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662D43" w:rsidRPr="00AF3C24">
          <w:footerReference w:type="default" r:id="rId7"/>
          <w:pgSz w:w="11910" w:h="16840"/>
          <w:pgMar w:top="1040" w:right="320" w:bottom="1160" w:left="520" w:header="0" w:footer="972" w:gutter="0"/>
          <w:cols w:space="720"/>
        </w:sect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МОДУЛЬ №2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курса внеурочной деятельности на уровне среднего общего образования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AF3C24">
        <w:rPr>
          <w:rFonts w:ascii="Times New Roman" w:hAnsi="Times New Roman"/>
          <w:b/>
          <w:color w:val="333333"/>
          <w:sz w:val="24"/>
          <w:szCs w:val="24"/>
          <w:u w:val="single"/>
        </w:rPr>
        <w:t xml:space="preserve">Программа модуля </w:t>
      </w:r>
      <w:r w:rsidRPr="00AF3C24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"Здоровый образ жизни и питание"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Сроки реализации программы: 2 года</w:t>
      </w:r>
      <w:r w:rsidRPr="00AF3C24">
        <w:rPr>
          <w:rFonts w:ascii="Times New Roman" w:hAnsi="Times New Roman"/>
          <w:color w:val="333333"/>
          <w:sz w:val="24"/>
          <w:szCs w:val="24"/>
        </w:rPr>
        <w:t xml:space="preserve"> (10–11 класс).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 xml:space="preserve">Программа модуля «Здоровый образ жизни и питание»  рассчитана на 12 учебных часов.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55"/>
        <w:gridCol w:w="4592"/>
      </w:tblGrid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12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662D43" w:rsidRPr="00AF3C24" w:rsidRDefault="00662D43" w:rsidP="00AF3C24">
      <w:pPr>
        <w:pStyle w:val="NormalWeb"/>
        <w:spacing w:before="0" w:beforeAutospacing="0" w:after="0" w:afterAutospacing="0"/>
      </w:pPr>
      <w:r w:rsidRPr="00AF3C24">
        <w:rPr>
          <w:b/>
          <w:bCs/>
          <w:color w:val="000000"/>
        </w:rPr>
        <w:t xml:space="preserve">Универсальными компетенциями </w:t>
      </w:r>
      <w:r w:rsidRPr="00AF3C24">
        <w:rPr>
          <w:color w:val="000000"/>
        </w:rPr>
        <w:t xml:space="preserve">учащихся на этапе начального общего образования по формированию здорового и безопасного образа жизни являются: </w:t>
      </w:r>
    </w:p>
    <w:p w:rsidR="00662D43" w:rsidRPr="00AF3C24" w:rsidRDefault="00662D43" w:rsidP="00AF3C24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F3C24">
        <w:rPr>
          <w:color w:val="000000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662D43" w:rsidRPr="00AF3C24" w:rsidRDefault="00662D43" w:rsidP="00AF3C24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F3C24">
        <w:rPr>
          <w:color w:val="000000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662D43" w:rsidRPr="00AF3C24" w:rsidRDefault="00662D43" w:rsidP="00AF3C24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F3C24">
        <w:rPr>
          <w:color w:val="000000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662D43" w:rsidRPr="00AF3C24" w:rsidRDefault="00662D43" w:rsidP="00AF3C24">
      <w:pPr>
        <w:pStyle w:val="NormalWeb"/>
        <w:spacing w:before="0" w:beforeAutospacing="0" w:after="0" w:afterAutospacing="0"/>
      </w:pPr>
      <w:r w:rsidRPr="00AF3C24">
        <w:rPr>
          <w:b/>
          <w:bCs/>
          <w:color w:val="000000"/>
        </w:rPr>
        <w:t xml:space="preserve">Личностными результатами </w:t>
      </w:r>
      <w:r w:rsidRPr="00AF3C24">
        <w:rPr>
          <w:color w:val="000000"/>
        </w:rPr>
        <w:t xml:space="preserve">освоения учащимися содержания программы по формированию здорового и безопасного образа жизни являются следующие умения: </w:t>
      </w:r>
    </w:p>
    <w:p w:rsidR="00662D43" w:rsidRPr="00AF3C24" w:rsidRDefault="00662D43" w:rsidP="00AF3C2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AF3C24">
        <w:rPr>
          <w:color w:val="000000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662D43" w:rsidRPr="00AF3C24" w:rsidRDefault="00662D43" w:rsidP="00AF3C2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AF3C24">
        <w:rPr>
          <w:color w:val="000000"/>
        </w:rPr>
        <w:t xml:space="preserve">овладеть навыками бережного отношения к своему здоровью и здоровью окружающих, предупреждения заболеваний, оказания первой медицинской помощи; </w:t>
      </w:r>
    </w:p>
    <w:p w:rsidR="00662D43" w:rsidRPr="00AF3C24" w:rsidRDefault="00662D43" w:rsidP="00AF3C2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AF3C24">
        <w:rPr>
          <w:color w:val="000000"/>
        </w:rPr>
        <w:t xml:space="preserve">проявлять дисциплинированность, трудолюбие и упорство в достижении поставленных целей; </w:t>
      </w:r>
    </w:p>
    <w:p w:rsidR="00662D43" w:rsidRPr="00AF3C24" w:rsidRDefault="00662D43" w:rsidP="00AF3C2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AF3C24">
        <w:rPr>
          <w:color w:val="000000"/>
        </w:rPr>
        <w:t>оказывать бескорыстную помощь своим сверстникам, находить с ними общий язык и общие интересы.</w:t>
      </w:r>
    </w:p>
    <w:p w:rsidR="00662D43" w:rsidRPr="00AF3C24" w:rsidRDefault="00662D43" w:rsidP="00AF3C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проявление познавательных интересов и активности в области здорового питания;</w:t>
      </w:r>
    </w:p>
    <w:p w:rsidR="00662D43" w:rsidRPr="00AF3C24" w:rsidRDefault="00662D43" w:rsidP="00AF3C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овладение установками, нормами и правилами правильного питания;</w:t>
      </w:r>
    </w:p>
    <w:p w:rsidR="00662D43" w:rsidRPr="00AF3C24" w:rsidRDefault="00662D43" w:rsidP="00AF3C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готовность и способность делать осознанный выбор здорового питания, в том числе ориентироваться в ассортименте наиболее типичных продуктов питания. В том числе развитие представления об адекватности питания, его соответствия росту, весу, возрасту, образу жизни человека. </w:t>
      </w:r>
    </w:p>
    <w:p w:rsidR="00662D43" w:rsidRPr="00AF3C24" w:rsidRDefault="00662D43" w:rsidP="00AF3C24">
      <w:pPr>
        <w:pStyle w:val="NormalWeb"/>
        <w:spacing w:before="0" w:beforeAutospacing="0" w:after="0" w:afterAutospacing="0"/>
        <w:ind w:left="720"/>
      </w:pPr>
    </w:p>
    <w:p w:rsidR="00662D43" w:rsidRPr="00AF3C24" w:rsidRDefault="00662D43" w:rsidP="00AF3C24">
      <w:pPr>
        <w:pStyle w:val="NormalWeb"/>
        <w:spacing w:before="0" w:beforeAutospacing="0" w:after="0" w:afterAutospacing="0"/>
      </w:pPr>
      <w:r w:rsidRPr="00AF3C24">
        <w:rPr>
          <w:b/>
          <w:bCs/>
          <w:color w:val="000000"/>
        </w:rPr>
        <w:t xml:space="preserve">Метапредметными результатами </w:t>
      </w:r>
      <w:r w:rsidRPr="00AF3C24">
        <w:rPr>
          <w:color w:val="000000"/>
        </w:rPr>
        <w:t xml:space="preserve">освоения учащимися содержания программы по формированию здорового и безопасного образа жизни являются следующие умения: </w:t>
      </w:r>
    </w:p>
    <w:p w:rsidR="00662D43" w:rsidRPr="00AF3C24" w:rsidRDefault="00662D43" w:rsidP="00AF3C24">
      <w:pPr>
        <w:pStyle w:val="NormalWeb"/>
        <w:numPr>
          <w:ilvl w:val="0"/>
          <w:numId w:val="4"/>
        </w:numPr>
        <w:spacing w:before="0" w:beforeAutospacing="0" w:after="0" w:afterAutospacing="0"/>
      </w:pPr>
      <w:r w:rsidRPr="00AF3C24">
        <w:rPr>
          <w:color w:val="000000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662D43" w:rsidRPr="00AF3C24" w:rsidRDefault="00662D43" w:rsidP="00AF3C24">
      <w:pPr>
        <w:pStyle w:val="NormalWeb"/>
        <w:numPr>
          <w:ilvl w:val="0"/>
          <w:numId w:val="4"/>
        </w:numPr>
        <w:spacing w:before="0" w:beforeAutospacing="0" w:after="0" w:afterAutospacing="0"/>
      </w:pPr>
      <w:r w:rsidRPr="00AF3C24">
        <w:rPr>
          <w:color w:val="000000"/>
        </w:rPr>
        <w:t xml:space="preserve">организовывать самостоятельную деятельность с учётом требований её безопасности; </w:t>
      </w:r>
    </w:p>
    <w:p w:rsidR="00662D43" w:rsidRPr="00AF3C24" w:rsidRDefault="00662D43" w:rsidP="00AF3C24">
      <w:pPr>
        <w:pStyle w:val="NormalWeb"/>
        <w:numPr>
          <w:ilvl w:val="0"/>
          <w:numId w:val="4"/>
        </w:numPr>
        <w:spacing w:before="0" w:beforeAutospacing="0" w:after="0" w:afterAutospacing="0"/>
      </w:pPr>
      <w:r w:rsidRPr="00AF3C24">
        <w:rPr>
          <w:color w:val="000000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662D43" w:rsidRPr="00AF3C24" w:rsidRDefault="00662D43" w:rsidP="00AF3C24">
      <w:pPr>
        <w:pStyle w:val="NormalWeb"/>
        <w:numPr>
          <w:ilvl w:val="0"/>
          <w:numId w:val="4"/>
        </w:numPr>
        <w:spacing w:before="0" w:beforeAutospacing="0" w:after="0" w:afterAutospacing="0"/>
      </w:pPr>
      <w:r w:rsidRPr="00AF3C24">
        <w:rPr>
          <w:color w:val="000000"/>
        </w:rPr>
        <w:t>оценивать красоту телосложения и осанки, сравнивать их с эталонными образцами;</w:t>
      </w:r>
    </w:p>
    <w:p w:rsidR="00662D43" w:rsidRPr="00AF3C24" w:rsidRDefault="00662D43" w:rsidP="00AF3C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способность и готовность к освоению систематических знаний о правильном питании, их самостоятельному пополнению, переносу и интеграции;</w:t>
      </w:r>
    </w:p>
    <w:p w:rsidR="00662D43" w:rsidRPr="00AF3C24" w:rsidRDefault="00662D43" w:rsidP="00AF3C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способность к сотрудничеству и коммуникации;</w:t>
      </w:r>
    </w:p>
    <w:p w:rsidR="00662D43" w:rsidRPr="00AF3C24" w:rsidRDefault="00662D43" w:rsidP="00AF3C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способность к решению личностных и социально значимых проблем здорового питания и воплощение найденных решений в практику;</w:t>
      </w:r>
    </w:p>
    <w:p w:rsidR="00662D43" w:rsidRPr="00AF3C24" w:rsidRDefault="00662D43" w:rsidP="00AF3C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способность к самоорганизации, саморегуляции и рефлексии в области здорового питания;</w:t>
      </w:r>
    </w:p>
    <w:p w:rsidR="00662D43" w:rsidRPr="00AF3C24" w:rsidRDefault="00662D43" w:rsidP="00AF3C24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AF3C24">
        <w:rPr>
          <w:b/>
          <w:bCs/>
          <w:color w:val="000000"/>
        </w:rPr>
        <w:t xml:space="preserve">Предметные результаты 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>основные вопросы гигиены, касающиеся профилактики вирусных заболеваний, передающихся воздушно-капельным путем;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>особенности влияния вредных привычек на здоровье младшего школьника;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>особенности воздействия двигательной активности на организм человека;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>основы рационального питания;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>правила оказания первой помощи;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>способы сохранения и укрепление здоровья;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>основы развития познавательной сферы;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 xml:space="preserve">свои права и права других людей; 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 xml:space="preserve">соблюдать общепринятые правила в семье, в школе, в гостях, транспорте, общественных учреждениях; 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 xml:space="preserve">влияние здоровья на успешную учебную деятельность; 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 xml:space="preserve">значение физических упражнений для сохранения и укрепления здоровья; </w:t>
      </w:r>
    </w:p>
    <w:p w:rsidR="00662D43" w:rsidRPr="00AF3C24" w:rsidRDefault="00662D43" w:rsidP="00AF3C24">
      <w:pPr>
        <w:pStyle w:val="NormalWeb"/>
        <w:numPr>
          <w:ilvl w:val="0"/>
          <w:numId w:val="8"/>
        </w:numPr>
        <w:spacing w:before="0" w:beforeAutospacing="0" w:after="0" w:afterAutospacing="0"/>
      </w:pPr>
      <w:r w:rsidRPr="00AF3C24">
        <w:t>знания о “полезных” и “вредных” продуктах, значение режима питания.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составлять индивидуальный режим дня и соблюдать его;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выполнять физические упражнения для развития физических навыков;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различать “полезные” и “вредные” продукты;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использовать средства профилактики ОРЗ, ОРВИ, клещевой энцефалит;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 xml:space="preserve">определять благоприятные факторы, воздействующие на здоровье; 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 xml:space="preserve">заботиться о своем здоровье; 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находить выход из ситуаций, связанных с употреблением алкоголя, наркотиков, сигарет;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применять коммуникативные и презентационные навыки;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использовать навыки элементарной исследовательской деятельности в своей работе;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оказывать первую медицинскую помощь при кровотечении, удушении, утоплении, обморожении, ожоге, травмах, тепловом и солнечном ударах;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находить выход из стрессовых ситуаций;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адекватно оценивать своё поведение в жизненных ситуациях;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отвечать за свои поступки;</w:t>
      </w:r>
    </w:p>
    <w:p w:rsidR="00662D43" w:rsidRPr="00AF3C24" w:rsidRDefault="00662D43" w:rsidP="00AF3C24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AF3C24">
        <w:t>отстаивать свою нравственную позицию в ситуации выбора.</w:t>
      </w:r>
    </w:p>
    <w:p w:rsidR="00662D43" w:rsidRPr="00AF3C24" w:rsidRDefault="00662D43" w:rsidP="00AF3C24">
      <w:pPr>
        <w:pStyle w:val="NormalWeb"/>
        <w:spacing w:before="0" w:beforeAutospacing="0" w:after="0" w:afterAutospacing="0"/>
      </w:pPr>
      <w:r w:rsidRPr="00AF3C24">
        <w:t>В результате реализации программы внеурочной деятельности</w:t>
      </w:r>
      <w:r w:rsidRPr="00AF3C24">
        <w:rPr>
          <w:b/>
          <w:bCs/>
        </w:rPr>
        <w:t xml:space="preserve"> </w:t>
      </w:r>
      <w:r w:rsidRPr="00AF3C24">
        <w:t>по формированию культуры здоровья и питания у обучающихся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:rsidR="00662D43" w:rsidRPr="00AF3C24" w:rsidRDefault="00662D43" w:rsidP="00AF3C24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Содержание курса и виды деятельности </w:t>
      </w:r>
    </w:p>
    <w:p w:rsidR="00662D43" w:rsidRPr="00AF3C24" w:rsidRDefault="00662D43" w:rsidP="00AF3C24">
      <w:pPr>
        <w:pStyle w:val="NoSpacing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F3C24">
        <w:rPr>
          <w:rFonts w:ascii="Times New Roman" w:hAnsi="Times New Roman"/>
          <w:b/>
          <w:sz w:val="24"/>
          <w:szCs w:val="24"/>
        </w:rPr>
        <w:t>. РАЗГОВОР О ПРАВИЛЬНОМ ПИТАНИИ (6часов) - 10 класс</w:t>
      </w: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1. </w:t>
      </w:r>
      <w:r w:rsidRPr="00AF3C24">
        <w:rPr>
          <w:rFonts w:ascii="Times New Roman" w:hAnsi="Times New Roman"/>
          <w:bCs/>
          <w:sz w:val="24"/>
          <w:szCs w:val="24"/>
        </w:rPr>
        <w:t>Если хочешь быть здоровым – занимайся спортом</w:t>
      </w: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2. Самые полезные продукты.</w:t>
      </w: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3. Как правильно есть.</w:t>
      </w: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4. Что надо есть, если хочешь стать сильнее.</w:t>
      </w: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5. Что нужно есть в разное время года</w:t>
      </w: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6. Молоко и молочные продукты</w:t>
      </w: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AF3C24">
        <w:rPr>
          <w:rFonts w:ascii="Times New Roman" w:hAnsi="Times New Roman"/>
          <w:b/>
          <w:bCs/>
          <w:sz w:val="24"/>
          <w:szCs w:val="24"/>
        </w:rPr>
        <w:t>.</w:t>
      </w:r>
      <w:r w:rsidRPr="00AF3C2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F3C24">
        <w:rPr>
          <w:rFonts w:ascii="Times New Roman" w:hAnsi="Times New Roman"/>
          <w:b/>
          <w:sz w:val="24"/>
          <w:szCs w:val="24"/>
        </w:rPr>
        <w:t>РАЗГОВОР О ПРАВИЛЬНОМ ПИТАНИИ (6часов) - 11 класс</w:t>
      </w:r>
    </w:p>
    <w:p w:rsidR="00662D43" w:rsidRPr="00AF3C24" w:rsidRDefault="00662D43" w:rsidP="00AF3C24">
      <w:pPr>
        <w:pStyle w:val="NoSpacing"/>
        <w:numPr>
          <w:ilvl w:val="0"/>
          <w:numId w:val="20"/>
        </w:numPr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Блюда из зерна</w:t>
      </w:r>
    </w:p>
    <w:p w:rsidR="00662D43" w:rsidRPr="00AF3C24" w:rsidRDefault="00662D43" w:rsidP="00AF3C24">
      <w:pPr>
        <w:pStyle w:val="NoSpacing"/>
        <w:numPr>
          <w:ilvl w:val="0"/>
          <w:numId w:val="20"/>
        </w:numPr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Где найти витамины весной</w:t>
      </w:r>
    </w:p>
    <w:p w:rsidR="00662D43" w:rsidRPr="00AF3C24" w:rsidRDefault="00662D43" w:rsidP="00AF3C24">
      <w:pPr>
        <w:pStyle w:val="NoSpacing"/>
        <w:numPr>
          <w:ilvl w:val="0"/>
          <w:numId w:val="20"/>
        </w:numPr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Активный образ жизни</w:t>
      </w:r>
    </w:p>
    <w:p w:rsidR="00662D43" w:rsidRPr="00AF3C24" w:rsidRDefault="00662D43" w:rsidP="00AF3C24">
      <w:pPr>
        <w:pStyle w:val="NoSpacing"/>
        <w:numPr>
          <w:ilvl w:val="0"/>
          <w:numId w:val="20"/>
        </w:numPr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Энергия пищи</w:t>
      </w:r>
    </w:p>
    <w:p w:rsidR="00662D43" w:rsidRPr="00AF3C24" w:rsidRDefault="00662D43" w:rsidP="00AF3C24">
      <w:pPr>
        <w:pStyle w:val="NoSpacing"/>
        <w:numPr>
          <w:ilvl w:val="0"/>
          <w:numId w:val="20"/>
        </w:numPr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Дары моря</w:t>
      </w:r>
    </w:p>
    <w:p w:rsidR="00662D43" w:rsidRPr="00AF3C24" w:rsidRDefault="00662D43" w:rsidP="00AF3C24">
      <w:pPr>
        <w:pStyle w:val="NoSpacing"/>
        <w:numPr>
          <w:ilvl w:val="0"/>
          <w:numId w:val="20"/>
        </w:numPr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Составляем формулу правильного питания</w:t>
      </w:r>
    </w:p>
    <w:p w:rsidR="00662D43" w:rsidRPr="00AF3C24" w:rsidRDefault="00662D43" w:rsidP="00AF3C24">
      <w:pPr>
        <w:pStyle w:val="NoSpacing"/>
        <w:ind w:left="72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62D43" w:rsidRPr="00AF3C24" w:rsidRDefault="00662D43" w:rsidP="00AF3C24">
      <w:pPr>
        <w:pStyle w:val="NoSpacing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8"/>
        <w:gridCol w:w="5546"/>
        <w:gridCol w:w="3073"/>
      </w:tblGrid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Если хочешь быть здоровым – занимайся спортом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Самые полезные продукты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Как правильно есть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Что надо есть, если хочешь стать сильнее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Что нужно есть в разное время года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Молоко и молочные продукты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Блюда из зерна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Где найти витамины весной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Активный образ жизни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Энергия пищи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Дары моря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sz w:val="24"/>
                <w:szCs w:val="24"/>
              </w:rPr>
              <w:t>Составляем формулу правильного питания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6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73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МОДУЛЬ №3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курса внеурочной деятельности на уровне среднего общего образования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AF3C24">
        <w:rPr>
          <w:rFonts w:ascii="Times New Roman" w:hAnsi="Times New Roman"/>
          <w:b/>
          <w:color w:val="333333"/>
          <w:sz w:val="24"/>
          <w:szCs w:val="24"/>
          <w:u w:val="single"/>
        </w:rPr>
        <w:t xml:space="preserve">Программа модуля </w:t>
      </w:r>
      <w:r w:rsidRPr="00AF3C24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"Культура безопасности"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Сроки реализации программы: </w:t>
      </w:r>
      <w:r w:rsidRPr="00AF3C24">
        <w:rPr>
          <w:rFonts w:ascii="Times New Roman" w:hAnsi="Times New Roman"/>
          <w:color w:val="333333"/>
          <w:sz w:val="24"/>
          <w:szCs w:val="24"/>
        </w:rPr>
        <w:t>2 года (10–11 класс).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 xml:space="preserve">Программа модуля «Культура безопасности»  рассчитана на 12 учебных часов.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55"/>
        <w:gridCol w:w="4592"/>
      </w:tblGrid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12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662D43" w:rsidRPr="00AF3C24" w:rsidRDefault="00662D43" w:rsidP="00AF3C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Личностные результаты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662D43" w:rsidRPr="00AF3C24" w:rsidRDefault="00662D43" w:rsidP="00AF3C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Метапредметные результаты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освоение приемов действий в опасных и чрезвычайных ситуациях природного, техногенного и социального характера;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662D43" w:rsidRPr="00AF3C24" w:rsidRDefault="00662D43" w:rsidP="00AF3C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Предметные результаты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В познавательной сфере: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• знания об опасных и чрезвычайных ситуациях, о влиянии их последствий на безопасность личности, общества и государства; 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• знания о государственной системе обеспечения защиты населения от чрезвычайных ситуаций; 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• знания об организации подготовки населения к действиям в условиях опасных и чрезвычайных ситуаций; 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• знания о здоровом образе жизни; 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• знания об оказании первой медицинской помощи при неотложных состояниях; 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знания о правах и обязанностях граждан в области безопасности жизнедеятельности.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В ценностно-ориентационной сфере: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умения применять полученные теоретические знания на практике —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В коммуникативной сфере: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•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Содержание курса и виды деятельности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Heading11"/>
        <w:ind w:left="930"/>
      </w:pPr>
      <w:r w:rsidRPr="00AF3C24">
        <w:t>Экстремальные ситуации криминального характера</w:t>
      </w:r>
    </w:p>
    <w:p w:rsidR="00662D43" w:rsidRPr="00AF3C24" w:rsidRDefault="00662D43" w:rsidP="00AF3C24">
      <w:pPr>
        <w:pStyle w:val="BodyText"/>
        <w:ind w:left="222" w:right="146" w:firstLine="707"/>
        <w:jc w:val="both"/>
      </w:pPr>
      <w:r w:rsidRPr="00AF3C24">
        <w:t>Определение и типология криминальных ситуаций. Классификация криминогенных ситуаций. Понятие и виды конфликтов. Структура конфликта. Стадии развития конфликта. Тактика вправления конфликтом. Тактика предотвращении и разрушения конфликта. Город как повышенный</w:t>
      </w:r>
    </w:p>
    <w:p w:rsidR="00662D43" w:rsidRPr="00AF3C24" w:rsidRDefault="00662D43" w:rsidP="00AF3C24">
      <w:pPr>
        <w:pStyle w:val="BodyText"/>
        <w:ind w:left="222" w:right="149"/>
        <w:jc w:val="both"/>
      </w:pPr>
      <w:r w:rsidRPr="00AF3C24">
        <w:t>источник опасности (общая криминологическая характеристика). Мошенничество и его формы, способы защиты. Профилактика негативных ситуаций (в семье, во дворе, на улице, в школе). Профилактика негативного влияния неформальных группировок, сект. Психология толпы. Наличие навыков, позволяющих избегать экстремальных ситуаций социального характера.</w:t>
      </w:r>
    </w:p>
    <w:p w:rsidR="00662D43" w:rsidRPr="00AF3C24" w:rsidRDefault="00662D43" w:rsidP="00AF3C24">
      <w:pPr>
        <w:pStyle w:val="BodyText"/>
        <w:ind w:left="222" w:right="153" w:firstLine="707"/>
        <w:jc w:val="both"/>
      </w:pPr>
      <w:r w:rsidRPr="00AF3C24">
        <w:t>Криминогенные ситуации, связанные с наркотиками. Криминогенные ситуации, связанные с трудовой деятельностью. Трудовой кодекс о работе подростков. Опасности «компьютеромании», игровых автоматов.</w:t>
      </w:r>
    </w:p>
    <w:p w:rsidR="00662D43" w:rsidRPr="00AF3C24" w:rsidRDefault="00662D43" w:rsidP="00AF3C24">
      <w:pPr>
        <w:pStyle w:val="Heading11"/>
        <w:ind w:right="150" w:firstLine="707"/>
      </w:pPr>
      <w:r w:rsidRPr="00AF3C24">
        <w:t xml:space="preserve">Правовые меры обеспечения безопасности личности, имущества, жилища </w:t>
      </w:r>
    </w:p>
    <w:p w:rsidR="00662D43" w:rsidRPr="00AF3C24" w:rsidRDefault="00662D43" w:rsidP="00AF3C24">
      <w:pPr>
        <w:pStyle w:val="BodyText"/>
        <w:ind w:left="222" w:right="152" w:firstLine="707"/>
        <w:jc w:val="both"/>
      </w:pPr>
      <w:r w:rsidRPr="00AF3C24">
        <w:t>Необходимая оборона. УК РФ о необходимой обороне. Условия правомерности необходимой обороны. Необходимая оборона от посягательств на жизнь и здоровье. Необходимая оборона от посягательств на собственность. Состояние крайней необходимости. Определение состояния крайней необходимости УК РФ. Задержание лица, совершившего преступление. Основные правила поведения во время содержания в СИЗО, изоляторе временного содержания.</w:t>
      </w:r>
    </w:p>
    <w:p w:rsidR="00662D43" w:rsidRPr="00AF3C24" w:rsidRDefault="00662D43" w:rsidP="00AF3C24">
      <w:pPr>
        <w:pStyle w:val="Heading11"/>
        <w:ind w:left="930"/>
      </w:pPr>
      <w:r w:rsidRPr="00AF3C24">
        <w:t>Терроризм и безопасность человека</w:t>
      </w:r>
    </w:p>
    <w:p w:rsidR="00662D43" w:rsidRPr="00AF3C24" w:rsidRDefault="00662D43" w:rsidP="00AF3C24">
      <w:pPr>
        <w:pStyle w:val="BodyText"/>
        <w:ind w:left="222" w:right="148" w:firstLine="707"/>
        <w:jc w:val="both"/>
      </w:pPr>
      <w:r w:rsidRPr="00AF3C24">
        <w:t>Современный терроризм, его характерные черты и особенности. Типы терроризма. Характеристика террористических актов. Действия при обнаружении взрывоопасного предмета. Правила поведения при взрыве. Заложник и личная безопасность. Действия при поступлении угрозы по телефону. Действия при получении подозрительного письма, посылки. Действия при крупномасштабных террористических актах, с применением химического, бактериологического и ядерного оружия.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8"/>
        <w:gridCol w:w="5555"/>
        <w:gridCol w:w="3064"/>
      </w:tblGrid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Экстремальные ситуации криминального характера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Heading11"/>
              <w:ind w:left="0" w:right="150"/>
              <w:rPr>
                <w:b w:val="0"/>
              </w:rPr>
            </w:pPr>
            <w:r w:rsidRPr="00AF3C24">
              <w:rPr>
                <w:b w:val="0"/>
              </w:rPr>
              <w:t xml:space="preserve">Правовые меры обеспечения безопасности личности, имущества, жилища 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Терроризм и безопасность человека</w:t>
            </w:r>
          </w:p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11  класс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Экстремальные ситуации криминального характера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Heading11"/>
              <w:ind w:left="0" w:right="150"/>
              <w:rPr>
                <w:b w:val="0"/>
              </w:rPr>
            </w:pPr>
            <w:r w:rsidRPr="00AF3C24">
              <w:rPr>
                <w:b w:val="0"/>
              </w:rPr>
              <w:t xml:space="preserve">Правовые меры обеспечения безопасности личности, имущества, жилища 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Терроризм и безопасность человека</w:t>
            </w:r>
          </w:p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МОДУЛЬ №4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курса внеурочной деятельности на уровне среднего общего образования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AF3C24">
        <w:rPr>
          <w:rFonts w:ascii="Times New Roman" w:hAnsi="Times New Roman"/>
          <w:b/>
          <w:color w:val="333333"/>
          <w:sz w:val="24"/>
          <w:szCs w:val="24"/>
          <w:u w:val="single"/>
        </w:rPr>
        <w:t xml:space="preserve">Программа модуля </w:t>
      </w:r>
      <w:r w:rsidRPr="00AF3C24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"Безопасный интернет"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Сроки реализации программы: </w:t>
      </w:r>
      <w:r w:rsidRPr="00AF3C24">
        <w:rPr>
          <w:rFonts w:ascii="Times New Roman" w:hAnsi="Times New Roman"/>
          <w:color w:val="333333"/>
          <w:sz w:val="24"/>
          <w:szCs w:val="24"/>
        </w:rPr>
        <w:t>2 года (10–11 класс).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 xml:space="preserve">Программа модуля «Безопасный интернет»  рассчитана на 12 учебных часов.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55"/>
        <w:gridCol w:w="4592"/>
      </w:tblGrid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12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pStyle w:val="NormalWeb"/>
        <w:numPr>
          <w:ilvl w:val="1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F3C24">
        <w:rPr>
          <w:b/>
          <w:bCs/>
          <w:color w:val="000000"/>
        </w:rPr>
        <w:t>Планируемые результаты:</w:t>
      </w:r>
    </w:p>
    <w:p w:rsidR="00662D43" w:rsidRPr="00AF3C24" w:rsidRDefault="00662D43" w:rsidP="00AF3C24">
      <w:pPr>
        <w:pStyle w:val="NormalWeb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</w:p>
    <w:p w:rsidR="00662D43" w:rsidRPr="00AF3C24" w:rsidRDefault="00662D43" w:rsidP="00AF3C24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AF3C24">
        <w:rPr>
          <w:b/>
          <w:bCs/>
          <w:i/>
          <w:iCs/>
          <w:color w:val="000000"/>
        </w:rPr>
        <w:t>Предметные:</w:t>
      </w:r>
    </w:p>
    <w:p w:rsidR="00662D43" w:rsidRPr="00AF3C24" w:rsidRDefault="00662D43" w:rsidP="00AF3C2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Сформированы знания о безопасном поведении при работе с компьютерными программами, информацией в сети интернет;</w:t>
      </w:r>
    </w:p>
    <w:p w:rsidR="00662D43" w:rsidRPr="00AF3C24" w:rsidRDefault="00662D43" w:rsidP="00AF3C2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Сформированы умения соблюдать нормы информационной этики;</w:t>
      </w:r>
    </w:p>
    <w:p w:rsidR="00662D43" w:rsidRPr="00AF3C24" w:rsidRDefault="00662D43" w:rsidP="00AF3C2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Сформированы умения безопасно работать с информацией, анализировать и обобщать полученную информацию.</w:t>
      </w:r>
    </w:p>
    <w:p w:rsidR="00662D43" w:rsidRPr="00AF3C24" w:rsidRDefault="00662D43" w:rsidP="00AF3C24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AF3C24">
        <w:rPr>
          <w:b/>
          <w:bCs/>
          <w:i/>
          <w:iCs/>
          <w:color w:val="000000"/>
        </w:rPr>
        <w:t>Метапредметные:</w:t>
      </w:r>
    </w:p>
    <w:p w:rsidR="00662D43" w:rsidRPr="00AF3C24" w:rsidRDefault="00662D43" w:rsidP="00AF3C24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Развиваются компьютерная грамотность и информационная культура личности в использовании информационных и коммуникационных технологий;</w:t>
      </w:r>
    </w:p>
    <w:p w:rsidR="00662D43" w:rsidRPr="00AF3C24" w:rsidRDefault="00662D43" w:rsidP="00AF3C24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Развиваются умения анализировать и систематизировать имеющуюся информацию;</w:t>
      </w:r>
    </w:p>
    <w:p w:rsidR="00662D43" w:rsidRPr="00AF3C24" w:rsidRDefault="00662D43" w:rsidP="00AF3C24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Развиваются познавательная и творческая активность в безопасном использовании информационных и коммуникационных технологий.</w:t>
      </w:r>
    </w:p>
    <w:p w:rsidR="00662D43" w:rsidRPr="00AF3C24" w:rsidRDefault="00662D43" w:rsidP="00AF3C24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AF3C24">
        <w:rPr>
          <w:b/>
          <w:bCs/>
          <w:i/>
          <w:iCs/>
          <w:color w:val="000000"/>
        </w:rPr>
        <w:t>Личностные:</w:t>
      </w:r>
    </w:p>
    <w:p w:rsidR="00662D43" w:rsidRPr="00AF3C24" w:rsidRDefault="00662D43" w:rsidP="00AF3C24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Вырабатывается сознательное и бережное отношение к вопросам собственной информационной безопасности;</w:t>
      </w:r>
    </w:p>
    <w:p w:rsidR="00662D43" w:rsidRPr="00AF3C24" w:rsidRDefault="00662D43" w:rsidP="00AF3C24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Формируются и развиваются нравственные, этические, патриотические качества личности;</w:t>
      </w:r>
    </w:p>
    <w:p w:rsidR="00662D43" w:rsidRPr="00AF3C24" w:rsidRDefault="00662D43" w:rsidP="00AF3C24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F3C24">
        <w:rPr>
          <w:color w:val="000000"/>
        </w:rPr>
        <w:t>Стимулируется поведение и деятельность, направленные на соблюдение информационной безопасности.</w:t>
      </w:r>
    </w:p>
    <w:p w:rsidR="00662D43" w:rsidRPr="00AF3C24" w:rsidRDefault="00662D43" w:rsidP="00AF3C24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</w:p>
    <w:p w:rsidR="00662D43" w:rsidRPr="00AF3C24" w:rsidRDefault="00662D43" w:rsidP="00AF3C24">
      <w:pPr>
        <w:pStyle w:val="ListParagraph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Содержание курса и виды деятельности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2D43" w:rsidRPr="00AF3C24" w:rsidRDefault="00662D43" w:rsidP="00AF3C24">
      <w:pPr>
        <w:pStyle w:val="ListParagraph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Методы безопасной работы в Интернете.</w:t>
      </w:r>
    </w:p>
    <w:p w:rsidR="00662D43" w:rsidRPr="00AF3C24" w:rsidRDefault="00662D43" w:rsidP="00AF3C24">
      <w:pPr>
        <w:tabs>
          <w:tab w:val="left" w:pos="23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Ищите в Интернете только то, что вам требуется.</w:t>
      </w:r>
      <w:r w:rsidRPr="00AF3C24">
        <w:rPr>
          <w:rFonts w:ascii="Times New Roman" w:hAnsi="Times New Roman"/>
          <w:b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Как защититься от вредного контента. Что такое контент-фильтры, движение в Интернете (серфинг). Знаки Интернета, рассказывающие об опасной информации. Правильно ли работает компьютер? Признаки работы вирусов. Вирусы и антивирусы. Обновление баз. Что такое электронные деньги, как с ними правильно обращаться. Почему родители проверяют, что ты делаешь в Интернете?</w:t>
      </w: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Виды деятельности:</w:t>
      </w:r>
    </w:p>
    <w:p w:rsidR="00662D43" w:rsidRPr="00AF3C24" w:rsidRDefault="00662D43" w:rsidP="00AF3C24">
      <w:pPr>
        <w:spacing w:after="0" w:line="240" w:lineRule="auto"/>
        <w:ind w:firstLine="86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Обучающиеся должны знать основные понятия о компьютерных вирусах и контент-фильтрах.</w:t>
      </w:r>
    </w:p>
    <w:p w:rsidR="00662D43" w:rsidRPr="00AF3C24" w:rsidRDefault="00662D43" w:rsidP="00AF3C24">
      <w:pPr>
        <w:spacing w:after="0" w:line="240" w:lineRule="auto"/>
        <w:ind w:firstLine="860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Обучающиеся должны уметь использовать приемы работы с антивирусными программами, запускать программы-антивируса для сканирования компьютера и внешних носителей информации, устанавливать и сканировать антивирусной программой. Детские контент-фильтры.</w:t>
      </w: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ListParagraph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Потребительские опасности в Интернете.</w:t>
      </w:r>
    </w:p>
    <w:p w:rsidR="00662D43" w:rsidRPr="00AF3C24" w:rsidRDefault="00662D43" w:rsidP="00AF3C24">
      <w:pPr>
        <w:spacing w:after="0" w:line="240" w:lineRule="auto"/>
        <w:ind w:firstLine="854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Интернет и экономика - польза и опасность. Кто и как может навредить в Интернете. Электронная торговля - ее опасности. Поиск информации: если у вас требуют личную информацию при скачивании данных. Что такое личная информация. Если вам сообщают о выигрыше в лотерею. Если вам предлагают установить новое приложение. Сколько стоят ошибки в интернете.</w:t>
      </w: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Виды деятельности:</w:t>
      </w:r>
    </w:p>
    <w:p w:rsidR="00662D43" w:rsidRPr="00AF3C24" w:rsidRDefault="00662D43" w:rsidP="00AF3C24">
      <w:pPr>
        <w:spacing w:after="0" w:line="240" w:lineRule="auto"/>
        <w:ind w:firstLine="854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Обучающиеся должны знать принципы работы интернет - магазинов, понятие «электронные деньги». Обучающиеся должны уметь дозировано использоват</w:t>
      </w:r>
      <w:bookmarkStart w:id="0" w:name="page10"/>
      <w:bookmarkEnd w:id="0"/>
      <w:r w:rsidRPr="00AF3C24">
        <w:rPr>
          <w:rFonts w:ascii="Times New Roman" w:hAnsi="Times New Roman"/>
          <w:sz w:val="24"/>
          <w:szCs w:val="24"/>
        </w:rPr>
        <w:t>ь личную информацию в сети интернет.</w:t>
      </w: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Уметь различать (распознавать) мошеннические действия.</w:t>
      </w:r>
    </w:p>
    <w:p w:rsidR="00662D43" w:rsidRPr="00AF3C24" w:rsidRDefault="00662D43" w:rsidP="00AF3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ListParagraph"/>
        <w:numPr>
          <w:ilvl w:val="1"/>
          <w:numId w:val="2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Государственная политика в области защиты информации.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tabs>
          <w:tab w:val="left" w:pos="715"/>
        </w:tabs>
        <w:spacing w:after="0" w:line="240" w:lineRule="auto"/>
        <w:ind w:right="20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Как государство защищает киберпространство. Войны нашего времени. Что такое кибервойна. Почему государство защищает информацию. Защита государства и защита киберпространства.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2D43" w:rsidRPr="00AF3C24" w:rsidRDefault="00662D43" w:rsidP="00AF3C24">
      <w:pPr>
        <w:tabs>
          <w:tab w:val="left" w:pos="7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Виды деятельности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spacing w:after="0" w:line="240" w:lineRule="auto"/>
        <w:ind w:firstLine="572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Обучающиеся должны знать политику государство в области защиты информации.</w:t>
      </w:r>
    </w:p>
    <w:p w:rsidR="00662D43" w:rsidRPr="00AF3C24" w:rsidRDefault="00662D43" w:rsidP="00AF3C24">
      <w:pPr>
        <w:spacing w:after="0" w:line="240" w:lineRule="auto"/>
        <w:ind w:firstLine="572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Обучающиеся должны уметь защищать свои информационные данные от внешнего воздействия (интернет и вирусы, вирусы и злоумышленники).</w:t>
      </w:r>
    </w:p>
    <w:p w:rsidR="00662D43" w:rsidRPr="00AF3C24" w:rsidRDefault="00662D43" w:rsidP="00AF3C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2D43" w:rsidRPr="00AF3C24" w:rsidRDefault="00662D43" w:rsidP="00AF3C24">
      <w:pPr>
        <w:pStyle w:val="NoSpacing"/>
        <w:numPr>
          <w:ilvl w:val="1"/>
          <w:numId w:val="7"/>
        </w:numPr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8"/>
        <w:gridCol w:w="5547"/>
        <w:gridCol w:w="3072"/>
      </w:tblGrid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47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47" w:type="dxa"/>
          </w:tcPr>
          <w:p w:rsidR="00662D43" w:rsidRPr="00AF3C24" w:rsidRDefault="00662D43" w:rsidP="00AF3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Методы безопасной работы в Интернете.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47" w:type="dxa"/>
          </w:tcPr>
          <w:p w:rsidR="00662D43" w:rsidRPr="00AF3C24" w:rsidRDefault="00662D43" w:rsidP="00AF3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Потребительские опасности в Интернете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47" w:type="dxa"/>
          </w:tcPr>
          <w:p w:rsidR="00662D43" w:rsidRPr="00AF3C24" w:rsidRDefault="00662D43" w:rsidP="00AF3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Государственная политика в области защиты информации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7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47" w:type="dxa"/>
          </w:tcPr>
          <w:p w:rsidR="00662D43" w:rsidRPr="00AF3C24" w:rsidRDefault="00662D43" w:rsidP="00AF3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Методы безопасной работы в Интернете.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47" w:type="dxa"/>
          </w:tcPr>
          <w:p w:rsidR="00662D43" w:rsidRPr="00AF3C24" w:rsidRDefault="00662D43" w:rsidP="00AF3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Потребительские опасности в Интернете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47" w:type="dxa"/>
          </w:tcPr>
          <w:p w:rsidR="00662D43" w:rsidRPr="00AF3C24" w:rsidRDefault="00662D43" w:rsidP="00AF3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Государственная политика в области защиты информации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7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72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МОДУЛЬ №5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курса внеурочной деятельности на уровне среднего общего образования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AF3C24">
        <w:rPr>
          <w:rFonts w:ascii="Times New Roman" w:hAnsi="Times New Roman"/>
          <w:b/>
          <w:color w:val="333333"/>
          <w:sz w:val="24"/>
          <w:szCs w:val="24"/>
          <w:u w:val="single"/>
        </w:rPr>
        <w:t xml:space="preserve">Программа модуля </w:t>
      </w:r>
      <w:r w:rsidRPr="00AF3C24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"Финансовая грамотность"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Сроки реализации программы: </w:t>
      </w:r>
      <w:r w:rsidRPr="00AF3C24">
        <w:rPr>
          <w:rFonts w:ascii="Times New Roman" w:hAnsi="Times New Roman"/>
          <w:color w:val="333333"/>
          <w:sz w:val="24"/>
          <w:szCs w:val="24"/>
        </w:rPr>
        <w:t>2 года (10–11 класс).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 xml:space="preserve">Программа модуля «Финансовая грамотность» рассчитана на 12 учебных часов.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55"/>
        <w:gridCol w:w="4592"/>
      </w:tblGrid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12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>.</w:t>
      </w:r>
    </w:p>
    <w:p w:rsidR="00662D43" w:rsidRPr="00AF3C24" w:rsidRDefault="00662D43" w:rsidP="00AF3C24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 xml:space="preserve">Планируемые результаты 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AF3C24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:rsidR="00662D43" w:rsidRPr="00AF3C24" w:rsidRDefault="00662D43" w:rsidP="00AF3C24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AF3C24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:rsidR="00662D43" w:rsidRPr="00AF3C24" w:rsidRDefault="00662D43" w:rsidP="00AF3C24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овладение базовыми предметными и межпредметными понятиями.</w:t>
      </w:r>
    </w:p>
    <w:p w:rsidR="00662D43" w:rsidRPr="00AF3C24" w:rsidRDefault="00662D43" w:rsidP="00AF3C24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Регулятивные: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оценка правильности выполнения действий; самооценка и взаимооценка;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662D43" w:rsidRPr="00AF3C24" w:rsidRDefault="00662D43" w:rsidP="00AF3C24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662D43" w:rsidRPr="00AF3C24" w:rsidRDefault="00662D43" w:rsidP="00AF3C24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AF3C24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662D43" w:rsidRPr="00AF3C24" w:rsidRDefault="00662D43" w:rsidP="00AF3C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color w:val="FFFFFF"/>
          <w:sz w:val="24"/>
          <w:szCs w:val="24"/>
        </w:rPr>
      </w:pP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color w:val="FFFFFF"/>
          <w:sz w:val="24"/>
          <w:szCs w:val="24"/>
        </w:rPr>
        <w:t xml:space="preserve">НАЯ </w:t>
      </w: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Содержание курса 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10 класс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Тема 1 . Особые жизненные ситуации и как с ними справиться.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Правовая консультация «ОЖС: рождение ребёнка, потеря кормильца».</w:t>
      </w:r>
      <w:r w:rsidRPr="00AF3C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3C24">
        <w:rPr>
          <w:rFonts w:ascii="Times New Roman" w:hAnsi="Times New Roman"/>
          <w:bCs/>
          <w:sz w:val="24"/>
          <w:szCs w:val="24"/>
        </w:rPr>
        <w:t>Правовая консультация</w:t>
      </w:r>
      <w:r w:rsidRPr="00AF3C24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Pr="00AF3C24">
        <w:rPr>
          <w:rFonts w:ascii="Times New Roman" w:hAnsi="Times New Roman"/>
          <w:bCs/>
          <w:sz w:val="24"/>
          <w:szCs w:val="24"/>
        </w:rPr>
        <w:t>ОЖС: болезнь, потеря работы, природные и техногенные катастрофы».</w:t>
      </w:r>
      <w:r w:rsidRPr="00AF3C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3C24">
        <w:rPr>
          <w:rFonts w:ascii="Times New Roman" w:hAnsi="Times New Roman"/>
          <w:bCs/>
          <w:sz w:val="24"/>
          <w:szCs w:val="24"/>
        </w:rPr>
        <w:t>Познавательная беседа</w:t>
      </w:r>
      <w:r w:rsidRPr="00AF3C24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Pr="00AF3C24">
        <w:rPr>
          <w:rFonts w:ascii="Times New Roman" w:hAnsi="Times New Roman"/>
          <w:bCs/>
          <w:sz w:val="24"/>
          <w:szCs w:val="24"/>
        </w:rPr>
        <w:t>Чем поможет страхование?»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Тема 2. Риски в мире денег.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 xml:space="preserve"> «Какие бывают финансовые риски?»</w:t>
      </w:r>
      <w:r w:rsidRPr="00AF3C24">
        <w:rPr>
          <w:rFonts w:ascii="Times New Roman" w:hAnsi="Times New Roman"/>
          <w:b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Познавательная беседа</w:t>
      </w:r>
      <w:r w:rsidRPr="00AF3C24">
        <w:rPr>
          <w:rFonts w:ascii="Times New Roman" w:hAnsi="Times New Roman"/>
          <w:b/>
          <w:sz w:val="24"/>
          <w:szCs w:val="24"/>
        </w:rPr>
        <w:t xml:space="preserve"> «</w:t>
      </w:r>
      <w:r w:rsidRPr="00AF3C24">
        <w:rPr>
          <w:rFonts w:ascii="Times New Roman" w:hAnsi="Times New Roman"/>
          <w:bCs/>
          <w:sz w:val="24"/>
          <w:szCs w:val="24"/>
        </w:rPr>
        <w:t>Что такое финансовые пирамиды?»</w:t>
      </w:r>
      <w:r w:rsidRPr="00AF3C24">
        <w:rPr>
          <w:rFonts w:ascii="Times New Roman" w:hAnsi="Times New Roman"/>
          <w:b/>
          <w:sz w:val="24"/>
          <w:szCs w:val="24"/>
        </w:rPr>
        <w:t xml:space="preserve"> </w:t>
      </w:r>
      <w:r w:rsidRPr="00AF3C24">
        <w:rPr>
          <w:rFonts w:ascii="Times New Roman" w:hAnsi="Times New Roman"/>
          <w:bCs/>
          <w:sz w:val="24"/>
          <w:szCs w:val="24"/>
        </w:rPr>
        <w:t>Осуществление проектной работы.</w:t>
      </w:r>
      <w:r w:rsidRPr="00AF3C24">
        <w:rPr>
          <w:rFonts w:ascii="Times New Roman" w:hAnsi="Times New Roman"/>
          <w:b/>
          <w:sz w:val="24"/>
          <w:szCs w:val="24"/>
        </w:rPr>
        <w:t xml:space="preserve"> 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Тема 3. Налоги и их роль в жизни семьи.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Дискуссия «Что такое налоги и зачем их платить?» Работа с документами «Какие налоги мы платим?»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 xml:space="preserve"> 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11 класс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Тема 1. Банки и их роль в жизни семьи.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Мини-проект «Что такое банк и чем он может быть вам полезен?»</w:t>
      </w:r>
      <w:r w:rsidRPr="00AF3C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3C24">
        <w:rPr>
          <w:rFonts w:ascii="Times New Roman" w:hAnsi="Times New Roman"/>
          <w:bCs/>
          <w:sz w:val="24"/>
          <w:szCs w:val="24"/>
        </w:rPr>
        <w:t>Круглый стол</w:t>
      </w:r>
      <w:r w:rsidRPr="00AF3C24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Pr="00AF3C24">
        <w:rPr>
          <w:rFonts w:ascii="Times New Roman" w:hAnsi="Times New Roman"/>
          <w:bCs/>
          <w:sz w:val="24"/>
          <w:szCs w:val="24"/>
        </w:rPr>
        <w:t>Польза и риски банковских карт?»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Тема 2. Собственный бизнес.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Выступления учащихся «Что такое бизнес?» Мини-проект «Как создать свое дело?»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Тема 3. Валюта в современном мире.</w:t>
      </w:r>
    </w:p>
    <w:p w:rsidR="00662D43" w:rsidRPr="00AF3C24" w:rsidRDefault="00662D43" w:rsidP="00AF3C2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Cs/>
          <w:sz w:val="24"/>
          <w:szCs w:val="24"/>
        </w:rPr>
        <w:t>Познавательная беседа «Что такое валютный рынок и как он устроен?»</w:t>
      </w:r>
      <w:r w:rsidRPr="00AF3C24">
        <w:rPr>
          <w:rFonts w:ascii="Times New Roman" w:hAnsi="Times New Roman"/>
          <w:b/>
          <w:sz w:val="24"/>
          <w:szCs w:val="24"/>
        </w:rPr>
        <w:t xml:space="preserve"> </w:t>
      </w:r>
      <w:r w:rsidRPr="00AF3C24">
        <w:rPr>
          <w:rFonts w:ascii="Times New Roman" w:hAnsi="Times New Roman"/>
          <w:sz w:val="24"/>
          <w:szCs w:val="24"/>
        </w:rPr>
        <w:t>Решение экономических задач</w:t>
      </w:r>
      <w:r w:rsidRPr="00AF3C24">
        <w:rPr>
          <w:rFonts w:ascii="Times New Roman" w:hAnsi="Times New Roman"/>
          <w:b/>
          <w:sz w:val="24"/>
          <w:szCs w:val="24"/>
        </w:rPr>
        <w:t xml:space="preserve"> «</w:t>
      </w:r>
      <w:r w:rsidRPr="00AF3C24">
        <w:rPr>
          <w:rFonts w:ascii="Times New Roman" w:hAnsi="Times New Roman"/>
          <w:bCs/>
          <w:sz w:val="24"/>
          <w:szCs w:val="24"/>
        </w:rPr>
        <w:t>Можно ли выиграть, размещая сбережения в валюте?»</w:t>
      </w:r>
      <w:r w:rsidRPr="00AF3C24">
        <w:rPr>
          <w:rFonts w:ascii="Times New Roman" w:hAnsi="Times New Roman"/>
          <w:b/>
          <w:sz w:val="24"/>
          <w:szCs w:val="24"/>
        </w:rPr>
        <w:t xml:space="preserve"> </w:t>
      </w:r>
      <w:r w:rsidRPr="00AF3C24">
        <w:rPr>
          <w:rFonts w:ascii="Times New Roman" w:hAnsi="Times New Roman"/>
          <w:bCs/>
          <w:sz w:val="24"/>
          <w:szCs w:val="24"/>
        </w:rPr>
        <w:t>Осуществление проектной работы.</w:t>
      </w:r>
      <w:r w:rsidRPr="00AF3C24">
        <w:rPr>
          <w:rFonts w:ascii="Times New Roman" w:hAnsi="Times New Roman"/>
          <w:b/>
          <w:sz w:val="24"/>
          <w:szCs w:val="24"/>
        </w:rPr>
        <w:t xml:space="preserve"> </w:t>
      </w:r>
    </w:p>
    <w:p w:rsidR="00662D43" w:rsidRPr="00AF3C24" w:rsidRDefault="00662D43" w:rsidP="00AF3C24">
      <w:pPr>
        <w:pStyle w:val="NoSpacing"/>
        <w:ind w:left="2062"/>
        <w:rPr>
          <w:rFonts w:ascii="Times New Roman" w:hAnsi="Times New Roman"/>
          <w:b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8"/>
        <w:gridCol w:w="5555"/>
        <w:gridCol w:w="3064"/>
      </w:tblGrid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Особые жизненные ситуации и как с ними справляться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Риски в мире денег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Налоги и их роль в жизни семьи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Банки и их роль в жизни семьи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Собственный бизнес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Валюта в современном мире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5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4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МОДУЛЬ №6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курса внеурочной деятельности на уровне среднего общего образования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AF3C24">
        <w:rPr>
          <w:rFonts w:ascii="Times New Roman" w:hAnsi="Times New Roman"/>
          <w:b/>
          <w:color w:val="333333"/>
          <w:sz w:val="24"/>
          <w:szCs w:val="24"/>
          <w:u w:val="single"/>
        </w:rPr>
        <w:t xml:space="preserve">Программа модуля </w:t>
      </w:r>
      <w:r w:rsidRPr="00AF3C24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"Семья и семейные ценности"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Сроки реализации программы: 2 года</w:t>
      </w:r>
      <w:r w:rsidRPr="00AF3C24">
        <w:rPr>
          <w:rFonts w:ascii="Times New Roman" w:hAnsi="Times New Roman"/>
          <w:color w:val="333333"/>
          <w:sz w:val="24"/>
          <w:szCs w:val="24"/>
        </w:rPr>
        <w:t xml:space="preserve"> (10–11 класс).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 xml:space="preserve">Программа модуля «Семья и семейные ценности» рассчитана на 12 учебных часов. 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55"/>
        <w:gridCol w:w="4592"/>
      </w:tblGrid>
      <w:tr w:rsidR="00662D43" w:rsidRPr="00AF3C24" w:rsidTr="00A32A9F">
        <w:trPr>
          <w:trHeight w:val="302"/>
        </w:trPr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4555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4592" w:type="dxa"/>
          </w:tcPr>
          <w:p w:rsidR="00662D43" w:rsidRPr="00AF3C24" w:rsidRDefault="00662D43" w:rsidP="00AF3C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color w:val="333333"/>
                <w:sz w:val="24"/>
                <w:szCs w:val="24"/>
              </w:rPr>
              <w:t>12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F3C24">
        <w:rPr>
          <w:rFonts w:ascii="Times New Roman" w:hAnsi="Times New Roman"/>
          <w:color w:val="333333"/>
          <w:sz w:val="24"/>
          <w:szCs w:val="24"/>
        </w:rPr>
        <w:t>.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62D43" w:rsidRPr="00AF3C24" w:rsidRDefault="00662D43" w:rsidP="00AF3C24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 xml:space="preserve">Планируемые результаты 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Предметные: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составлять родословную моей семьи, вести семейную летопись;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хранить семейные реликвии; традиции;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донести сведения о своем роде, своей семье до будущих своих детей и внуков;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различать государственные символы России;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знать имена и историю жизни знаменитых соотечественников, прославивших Россию;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Личностные: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ценностное отношение к России, своему народу, своему краю, отечественному культурно-историческому наследию, государственной символике, законам Российской Федерации, русскому и родному языку, народным традициям, старшему поколению;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начальные представления о правах и обязанностях человека, гражданина, семьянина, товарища.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развитие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ориентация в нравственном отношении как собственных поступков, так и поступков окружающих людей;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знание основных моральных норм и ориентация на их выполнение, развитие этических чувств как регуляторов моральных норм;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эмпатия как понимание чувств людей и сопереживание им;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основы экологической культуры: принятие ценности природного мира, готовность следовать в своей деятельности нормам поведения в природе;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чувство прекрасного и эстетические чувства на основе знакомства с культурой города и края.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Метапредметные: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Регулятивные УУД: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планировать свои действия в соответствии с поставленной задачей и условиями ее реализации;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учитывать установленные правила в планировании и контроле способа решения;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осуществлять итоговый и пошаговый контроль по результату;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адекватно воспринимать предложения и оценку учителей, товарищей, родителей и других субъектов;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различать способ и результат действия.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в сотрудничестве с учителем ставить новые учебные задачи;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проявлять познавательную инициативу в сотрудничестве с другими субъектами социализации;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оценивать правильность выполнения заданий и вносить необходимые коррективы в его выполнение.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Коммуникативные: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формулировать собственное мнение и позицию;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задавать вопросы, необходимые для совместной работы с партнёрами;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адекватно использовать речь для планирования и регуляции своей деятельности.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учитывать и координировать в сотрудничестве позиции других людей;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учитывать разные мнения и интересы и обосновывать собственную позицию;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понимать относительность мнений и подходов к решению проблемы;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Познавательные: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осуществлять запись выборочной информации о себе и окружающем мире, в том числе с помощью ИКТ;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выражать речь в устной и письменной форме;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проводить анализ, сравнение и классификацию тем или явлений, устанавливать причинно-следственные связи;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осуществлять расширенный поиск информации с использованием ресурсов библиотек и сети Интернет;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sz w:val="24"/>
          <w:szCs w:val="24"/>
        </w:rPr>
        <w:t>- строить логическое рассуждение, включающее установление причинно-следственных связей.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62D43" w:rsidRPr="00AF3C24" w:rsidRDefault="00662D43" w:rsidP="00AF3C24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Содержание курса и виды деятельности </w:t>
      </w:r>
    </w:p>
    <w:p w:rsidR="00662D43" w:rsidRPr="00AF3C24" w:rsidRDefault="00662D43" w:rsidP="00AF3C2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>10 класс</w:t>
      </w:r>
    </w:p>
    <w:p w:rsidR="00662D43" w:rsidRPr="00AF3C24" w:rsidRDefault="00662D43" w:rsidP="00AF3C2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bCs/>
          <w:color w:val="000000"/>
          <w:sz w:val="24"/>
          <w:szCs w:val="24"/>
        </w:rPr>
        <w:t xml:space="preserve">«Семья».  </w:t>
      </w:r>
      <w:r w:rsidRPr="00AF3C24">
        <w:rPr>
          <w:rFonts w:ascii="Times New Roman" w:hAnsi="Times New Roman"/>
          <w:sz w:val="24"/>
          <w:szCs w:val="24"/>
        </w:rPr>
        <w:t>Понятие «семья».  Семья – ячейка общества. Современные семьи. Значение семьи. Виды семей. Роль семьи для государства. Права и обязанности в семье.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«Понятие о родословной». </w:t>
      </w:r>
      <w:r w:rsidRPr="00AF3C24">
        <w:rPr>
          <w:rFonts w:ascii="Times New Roman" w:hAnsi="Times New Roman"/>
          <w:sz w:val="24"/>
          <w:szCs w:val="24"/>
        </w:rPr>
        <w:t>Понятие родословной. Рисунки «Мой предок-какой он?». Мини- рассказ об окружающих родственниках. Разговор по душам «Мир глазами наших предков». Фотовернисаж. Фотографии родных.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«Семейные традиции».</w:t>
      </w:r>
      <w:r w:rsidRPr="00AF3C24">
        <w:rPr>
          <w:rFonts w:ascii="Times New Roman" w:hAnsi="Times New Roman"/>
          <w:sz w:val="24"/>
          <w:szCs w:val="24"/>
        </w:rPr>
        <w:t> Знакомство с понятием «традиции». Какие традиции в семье. Увлечения в семье. Рисунки. Фотографии. Выставка продуктов творчества. Обязанности членов семьи. Чаепитие с приглашением старейших членов семьи. Своей жизнью ты обязан многим поколениям своей семьи.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11 класс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«Мои родственники».</w:t>
      </w:r>
      <w:r w:rsidRPr="00AF3C24">
        <w:rPr>
          <w:rFonts w:ascii="Times New Roman" w:hAnsi="Times New Roman"/>
          <w:sz w:val="24"/>
          <w:szCs w:val="24"/>
        </w:rPr>
        <w:t xml:space="preserve"> Работа с архивом семьи. Степени родства в семье. Работа с архивом семьи Степени родства в семье. Степени родства в семье. Профессии предков. 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bCs/>
          <w:sz w:val="24"/>
          <w:szCs w:val="24"/>
        </w:rPr>
        <w:t>«Семейно-бытовые обряды».</w:t>
      </w:r>
      <w:r w:rsidRPr="00AF3C24">
        <w:rPr>
          <w:rFonts w:ascii="Times New Roman" w:hAnsi="Times New Roman"/>
          <w:sz w:val="24"/>
          <w:szCs w:val="24"/>
        </w:rPr>
        <w:t> Беседы о семейных традициях, обычаях. Календарь традиций. Крещение, истории семей. Работа с литературой и интернет-ресурсами. Семейно-бытовые обряды. Фотовернисаж. Фотографии семей. Семейные альбомы.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 xml:space="preserve">«Семейные ценности». </w:t>
      </w:r>
      <w:r w:rsidRPr="00AF3C24">
        <w:rPr>
          <w:rFonts w:ascii="Times New Roman" w:hAnsi="Times New Roman"/>
          <w:sz w:val="24"/>
          <w:szCs w:val="24"/>
        </w:rPr>
        <w:t>Реликвии и традиции. Понятие о смысле жизни (смысл труда, любви, счастья, здоровья) как реализации себя. Что такое семейное счастье. Семейная память. Семейные легенды. Семейные традиции и заповеди.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62D43" w:rsidRPr="00AF3C24" w:rsidRDefault="00662D43" w:rsidP="00AF3C24">
      <w:pPr>
        <w:pStyle w:val="NoSpacing"/>
        <w:numPr>
          <w:ilvl w:val="0"/>
          <w:numId w:val="16"/>
        </w:numPr>
        <w:rPr>
          <w:rFonts w:ascii="Times New Roman" w:hAnsi="Times New Roman"/>
          <w:b/>
          <w:sz w:val="24"/>
          <w:szCs w:val="24"/>
        </w:rPr>
      </w:pPr>
      <w:r w:rsidRPr="00AF3C2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9"/>
        <w:gridCol w:w="5548"/>
        <w:gridCol w:w="3070"/>
      </w:tblGrid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Семья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о родословной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Семейные традиции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62D43" w:rsidRPr="00AF3C24" w:rsidTr="00A32A9F">
        <w:tc>
          <w:tcPr>
            <w:tcW w:w="9147" w:type="dxa"/>
            <w:gridSpan w:val="3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</w:tr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Мои родственники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Семейно-бытовые обряды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Семейные ценности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C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2D43" w:rsidRPr="00AF3C24" w:rsidTr="00A32A9F">
        <w:tc>
          <w:tcPr>
            <w:tcW w:w="529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8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70" w:type="dxa"/>
          </w:tcPr>
          <w:p w:rsidR="00662D43" w:rsidRPr="00AF3C24" w:rsidRDefault="00662D43" w:rsidP="00AF3C2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F3C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662D43" w:rsidRPr="00AF3C24" w:rsidRDefault="00662D43" w:rsidP="00AF3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2D43" w:rsidRPr="00AF3C24" w:rsidRDefault="00662D43" w:rsidP="00AF3C2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662D43" w:rsidRPr="00AF3C24" w:rsidSect="00CD7CE3">
      <w:footerReference w:type="default" r:id="rId8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D43" w:rsidRDefault="00662D43" w:rsidP="00632E11">
      <w:pPr>
        <w:spacing w:after="0" w:line="240" w:lineRule="auto"/>
      </w:pPr>
      <w:r>
        <w:separator/>
      </w:r>
    </w:p>
  </w:endnote>
  <w:endnote w:type="continuationSeparator" w:id="0">
    <w:p w:rsidR="00662D43" w:rsidRDefault="00662D43" w:rsidP="0063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D43" w:rsidRDefault="00662D43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5.95pt;margin-top:782.35pt;width:17.3pt;height:13.05pt;z-index:-251656192;mso-position-horizontal-relative:page;mso-position-vertical-relative:page" filled="f" stroked="f">
          <v:textbox inset="0,0,0,0">
            <w:txbxContent>
              <w:p w:rsidR="00662D43" w:rsidRDefault="00662D43">
                <w:pPr>
                  <w:spacing w:line="245" w:lineRule="exact"/>
                  <w:ind w:left="60"/>
                </w:pPr>
                <w:fldSimple w:instr=" PAGE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D43" w:rsidRDefault="00662D43">
    <w:pPr>
      <w:pStyle w:val="Footer"/>
      <w:jc w:val="right"/>
    </w:pPr>
    <w:fldSimple w:instr=" PAGE   \* MERGEFORMAT ">
      <w:r>
        <w:rPr>
          <w:noProof/>
        </w:rPr>
        <w:t>18</w:t>
      </w:r>
    </w:fldSimple>
  </w:p>
  <w:p w:rsidR="00662D43" w:rsidRDefault="00662D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D43" w:rsidRDefault="00662D43" w:rsidP="00632E11">
      <w:pPr>
        <w:spacing w:after="0" w:line="240" w:lineRule="auto"/>
      </w:pPr>
      <w:r>
        <w:separator/>
      </w:r>
    </w:p>
  </w:footnote>
  <w:footnote w:type="continuationSeparator" w:id="0">
    <w:p w:rsidR="00662D43" w:rsidRDefault="00662D43" w:rsidP="00632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1"/>
    <w:multiLevelType w:val="hybridMultilevel"/>
    <w:tmpl w:val="39386574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2"/>
    <w:multiLevelType w:val="hybridMultilevel"/>
    <w:tmpl w:val="1CF10FD8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3"/>
    <w:multiLevelType w:val="hybridMultilevel"/>
    <w:tmpl w:val="180115B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4"/>
    <w:multiLevelType w:val="hybridMultilevel"/>
    <w:tmpl w:val="235BA86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5"/>
    <w:multiLevelType w:val="hybridMultilevel"/>
    <w:tmpl w:val="47398C88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62143CD"/>
    <w:multiLevelType w:val="multilevel"/>
    <w:tmpl w:val="AFDA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A50635"/>
    <w:multiLevelType w:val="hybridMultilevel"/>
    <w:tmpl w:val="985EC2B6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AE475EB"/>
    <w:multiLevelType w:val="hybridMultilevel"/>
    <w:tmpl w:val="5E96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F70E7C"/>
    <w:multiLevelType w:val="multilevel"/>
    <w:tmpl w:val="CC44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DE24E42"/>
    <w:multiLevelType w:val="hybridMultilevel"/>
    <w:tmpl w:val="09B26EB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EAC0618"/>
    <w:multiLevelType w:val="hybridMultilevel"/>
    <w:tmpl w:val="808274C2"/>
    <w:lvl w:ilvl="0" w:tplc="AE26536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FA1D1F"/>
    <w:multiLevelType w:val="hybridMultilevel"/>
    <w:tmpl w:val="4D8412D0"/>
    <w:lvl w:ilvl="0" w:tplc="B0C63046">
      <w:start w:val="1"/>
      <w:numFmt w:val="decimal"/>
      <w:lvlText w:val="%1."/>
      <w:lvlJc w:val="left"/>
      <w:pPr>
        <w:ind w:left="114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3">
    <w:nsid w:val="12600DB3"/>
    <w:multiLevelType w:val="hybridMultilevel"/>
    <w:tmpl w:val="972874BA"/>
    <w:lvl w:ilvl="0" w:tplc="14AC8B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D649B8"/>
    <w:multiLevelType w:val="hybridMultilevel"/>
    <w:tmpl w:val="5E96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DF61D88"/>
    <w:multiLevelType w:val="hybridMultilevel"/>
    <w:tmpl w:val="512C94C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2F30373"/>
    <w:multiLevelType w:val="hybridMultilevel"/>
    <w:tmpl w:val="808274C2"/>
    <w:lvl w:ilvl="0" w:tplc="AE265364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063" w:hanging="180"/>
      </w:pPr>
      <w:rPr>
        <w:rFonts w:cs="Times New Roman"/>
      </w:rPr>
    </w:lvl>
  </w:abstractNum>
  <w:abstractNum w:abstractNumId="17">
    <w:nsid w:val="27534713"/>
    <w:multiLevelType w:val="hybridMultilevel"/>
    <w:tmpl w:val="E0E2C5B6"/>
    <w:lvl w:ilvl="0" w:tplc="5B70378E">
      <w:numFmt w:val="bullet"/>
      <w:lvlText w:val=""/>
      <w:lvlJc w:val="left"/>
      <w:pPr>
        <w:ind w:left="1668" w:hanging="550"/>
      </w:pPr>
      <w:rPr>
        <w:rFonts w:ascii="Symbol" w:eastAsia="Times New Roman" w:hAnsi="Symbol" w:hint="default"/>
        <w:w w:val="100"/>
        <w:sz w:val="24"/>
      </w:rPr>
    </w:lvl>
    <w:lvl w:ilvl="1" w:tplc="9FACF482">
      <w:numFmt w:val="bullet"/>
      <w:lvlText w:val="-"/>
      <w:lvlJc w:val="left"/>
      <w:pPr>
        <w:ind w:left="1668" w:hanging="140"/>
      </w:pPr>
      <w:rPr>
        <w:rFonts w:ascii="Times New Roman" w:eastAsia="Times New Roman" w:hAnsi="Times New Roman" w:hint="default"/>
        <w:w w:val="98"/>
        <w:sz w:val="24"/>
      </w:rPr>
    </w:lvl>
    <w:lvl w:ilvl="2" w:tplc="9EA47846">
      <w:numFmt w:val="bullet"/>
      <w:lvlText w:val="•"/>
      <w:lvlJc w:val="left"/>
      <w:pPr>
        <w:ind w:left="3445" w:hanging="140"/>
      </w:pPr>
      <w:rPr>
        <w:rFonts w:hint="default"/>
      </w:rPr>
    </w:lvl>
    <w:lvl w:ilvl="3" w:tplc="AAA873B8">
      <w:numFmt w:val="bullet"/>
      <w:lvlText w:val="•"/>
      <w:lvlJc w:val="left"/>
      <w:pPr>
        <w:ind w:left="4337" w:hanging="140"/>
      </w:pPr>
      <w:rPr>
        <w:rFonts w:hint="default"/>
      </w:rPr>
    </w:lvl>
    <w:lvl w:ilvl="4" w:tplc="EFE86076">
      <w:numFmt w:val="bullet"/>
      <w:lvlText w:val="•"/>
      <w:lvlJc w:val="left"/>
      <w:pPr>
        <w:ind w:left="5230" w:hanging="140"/>
      </w:pPr>
      <w:rPr>
        <w:rFonts w:hint="default"/>
      </w:rPr>
    </w:lvl>
    <w:lvl w:ilvl="5" w:tplc="00B6B07C">
      <w:numFmt w:val="bullet"/>
      <w:lvlText w:val="•"/>
      <w:lvlJc w:val="left"/>
      <w:pPr>
        <w:ind w:left="6123" w:hanging="140"/>
      </w:pPr>
      <w:rPr>
        <w:rFonts w:hint="default"/>
      </w:rPr>
    </w:lvl>
    <w:lvl w:ilvl="6" w:tplc="1B1C6AB4">
      <w:numFmt w:val="bullet"/>
      <w:lvlText w:val="•"/>
      <w:lvlJc w:val="left"/>
      <w:pPr>
        <w:ind w:left="7015" w:hanging="140"/>
      </w:pPr>
      <w:rPr>
        <w:rFonts w:hint="default"/>
      </w:rPr>
    </w:lvl>
    <w:lvl w:ilvl="7" w:tplc="19F2D4E4">
      <w:numFmt w:val="bullet"/>
      <w:lvlText w:val="•"/>
      <w:lvlJc w:val="left"/>
      <w:pPr>
        <w:ind w:left="7908" w:hanging="140"/>
      </w:pPr>
      <w:rPr>
        <w:rFonts w:hint="default"/>
      </w:rPr>
    </w:lvl>
    <w:lvl w:ilvl="8" w:tplc="D6BC89EC">
      <w:numFmt w:val="bullet"/>
      <w:lvlText w:val="•"/>
      <w:lvlJc w:val="left"/>
      <w:pPr>
        <w:ind w:left="8801" w:hanging="140"/>
      </w:pPr>
      <w:rPr>
        <w:rFonts w:hint="default"/>
      </w:rPr>
    </w:lvl>
  </w:abstractNum>
  <w:abstractNum w:abstractNumId="18">
    <w:nsid w:val="3F0D0DB3"/>
    <w:multiLevelType w:val="hybridMultilevel"/>
    <w:tmpl w:val="5B286FC0"/>
    <w:lvl w:ilvl="0" w:tplc="708AED2C">
      <w:numFmt w:val="bullet"/>
      <w:lvlText w:val="-"/>
      <w:lvlJc w:val="left"/>
      <w:pPr>
        <w:ind w:left="535" w:hanging="240"/>
      </w:pPr>
      <w:rPr>
        <w:rFonts w:ascii="Times New Roman" w:eastAsia="Times New Roman" w:hAnsi="Times New Roman" w:hint="default"/>
        <w:spacing w:val="-21"/>
        <w:w w:val="99"/>
        <w:sz w:val="24"/>
      </w:rPr>
    </w:lvl>
    <w:lvl w:ilvl="1" w:tplc="6CFA1880">
      <w:numFmt w:val="bullet"/>
      <w:lvlText w:val="-"/>
      <w:lvlJc w:val="left"/>
      <w:pPr>
        <w:ind w:left="1102" w:hanging="279"/>
      </w:pPr>
      <w:rPr>
        <w:rFonts w:ascii="Times New Roman" w:eastAsia="Times New Roman" w:hAnsi="Times New Roman" w:hint="default"/>
        <w:spacing w:val="-4"/>
        <w:w w:val="99"/>
        <w:sz w:val="24"/>
      </w:rPr>
    </w:lvl>
    <w:lvl w:ilvl="2" w:tplc="5ABAE6A6">
      <w:numFmt w:val="bullet"/>
      <w:lvlText w:val="-"/>
      <w:lvlJc w:val="left"/>
      <w:pPr>
        <w:ind w:left="1363" w:hanging="140"/>
      </w:pPr>
      <w:rPr>
        <w:rFonts w:ascii="Times New Roman" w:eastAsia="Times New Roman" w:hAnsi="Times New Roman" w:hint="default"/>
        <w:w w:val="98"/>
        <w:sz w:val="24"/>
      </w:rPr>
    </w:lvl>
    <w:lvl w:ilvl="3" w:tplc="EB747920">
      <w:numFmt w:val="bullet"/>
      <w:lvlText w:val="•"/>
      <w:lvlJc w:val="left"/>
      <w:pPr>
        <w:ind w:left="1820" w:hanging="140"/>
      </w:pPr>
      <w:rPr>
        <w:rFonts w:hint="default"/>
      </w:rPr>
    </w:lvl>
    <w:lvl w:ilvl="4" w:tplc="5F6AC88E">
      <w:numFmt w:val="bullet"/>
      <w:lvlText w:val="•"/>
      <w:lvlJc w:val="left"/>
      <w:pPr>
        <w:ind w:left="1940" w:hanging="140"/>
      </w:pPr>
      <w:rPr>
        <w:rFonts w:hint="default"/>
      </w:rPr>
    </w:lvl>
    <w:lvl w:ilvl="5" w:tplc="AD0C2B62">
      <w:numFmt w:val="bullet"/>
      <w:lvlText w:val="•"/>
      <w:lvlJc w:val="left"/>
      <w:pPr>
        <w:ind w:left="2280" w:hanging="140"/>
      </w:pPr>
      <w:rPr>
        <w:rFonts w:hint="default"/>
      </w:rPr>
    </w:lvl>
    <w:lvl w:ilvl="6" w:tplc="A8C4D66A">
      <w:numFmt w:val="bullet"/>
      <w:lvlText w:val="•"/>
      <w:lvlJc w:val="left"/>
      <w:pPr>
        <w:ind w:left="3941" w:hanging="140"/>
      </w:pPr>
      <w:rPr>
        <w:rFonts w:hint="default"/>
      </w:rPr>
    </w:lvl>
    <w:lvl w:ilvl="7" w:tplc="2D961D32">
      <w:numFmt w:val="bullet"/>
      <w:lvlText w:val="•"/>
      <w:lvlJc w:val="left"/>
      <w:pPr>
        <w:ind w:left="5602" w:hanging="140"/>
      </w:pPr>
      <w:rPr>
        <w:rFonts w:hint="default"/>
      </w:rPr>
    </w:lvl>
    <w:lvl w:ilvl="8" w:tplc="5D34F9B6">
      <w:numFmt w:val="bullet"/>
      <w:lvlText w:val="•"/>
      <w:lvlJc w:val="left"/>
      <w:pPr>
        <w:ind w:left="7263" w:hanging="140"/>
      </w:pPr>
      <w:rPr>
        <w:rFonts w:hint="default"/>
      </w:rPr>
    </w:lvl>
  </w:abstractNum>
  <w:abstractNum w:abstractNumId="19">
    <w:nsid w:val="41842951"/>
    <w:multiLevelType w:val="multilevel"/>
    <w:tmpl w:val="9496D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44371F"/>
    <w:multiLevelType w:val="hybridMultilevel"/>
    <w:tmpl w:val="CADCECDE"/>
    <w:lvl w:ilvl="0" w:tplc="B0C63046">
      <w:start w:val="1"/>
      <w:numFmt w:val="decimal"/>
      <w:lvlText w:val="%1."/>
      <w:lvlJc w:val="left"/>
      <w:pPr>
        <w:ind w:left="114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DA255F"/>
    <w:multiLevelType w:val="hybridMultilevel"/>
    <w:tmpl w:val="808274C2"/>
    <w:lvl w:ilvl="0" w:tplc="AE265364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063" w:hanging="180"/>
      </w:pPr>
      <w:rPr>
        <w:rFonts w:cs="Times New Roman"/>
      </w:rPr>
    </w:lvl>
  </w:abstractNum>
  <w:abstractNum w:abstractNumId="22">
    <w:nsid w:val="5C1846B2"/>
    <w:multiLevelType w:val="multilevel"/>
    <w:tmpl w:val="B0A8D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F94032A"/>
    <w:multiLevelType w:val="multilevel"/>
    <w:tmpl w:val="25A6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24458A"/>
    <w:multiLevelType w:val="multilevel"/>
    <w:tmpl w:val="F7A06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39D4A72"/>
    <w:multiLevelType w:val="multilevel"/>
    <w:tmpl w:val="AFDA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365DD7"/>
    <w:multiLevelType w:val="hybridMultilevel"/>
    <w:tmpl w:val="808274C2"/>
    <w:lvl w:ilvl="0" w:tplc="AE265364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063" w:hanging="180"/>
      </w:pPr>
      <w:rPr>
        <w:rFonts w:cs="Times New Roman"/>
      </w:rPr>
    </w:lvl>
  </w:abstractNum>
  <w:abstractNum w:abstractNumId="27">
    <w:nsid w:val="6E70043A"/>
    <w:multiLevelType w:val="multilevel"/>
    <w:tmpl w:val="F7A0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7B67DA"/>
    <w:multiLevelType w:val="hybridMultilevel"/>
    <w:tmpl w:val="7A883A78"/>
    <w:lvl w:ilvl="0" w:tplc="B0C63046">
      <w:start w:val="1"/>
      <w:numFmt w:val="decimal"/>
      <w:lvlText w:val="%1."/>
      <w:lvlJc w:val="left"/>
      <w:pPr>
        <w:ind w:left="114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9">
    <w:nsid w:val="72AF6974"/>
    <w:multiLevelType w:val="hybridMultilevel"/>
    <w:tmpl w:val="8DA447EA"/>
    <w:lvl w:ilvl="0" w:tplc="43C41A5C">
      <w:numFmt w:val="bullet"/>
      <w:lvlText w:val="-"/>
      <w:lvlJc w:val="left"/>
      <w:pPr>
        <w:ind w:left="1807" w:hanging="140"/>
      </w:pPr>
      <w:rPr>
        <w:rFonts w:ascii="Times New Roman" w:eastAsia="Times New Roman" w:hAnsi="Times New Roman" w:hint="default"/>
        <w:w w:val="98"/>
        <w:sz w:val="24"/>
      </w:rPr>
    </w:lvl>
    <w:lvl w:ilvl="1" w:tplc="7D12B06E">
      <w:numFmt w:val="bullet"/>
      <w:lvlText w:val="•"/>
      <w:lvlJc w:val="left"/>
      <w:pPr>
        <w:ind w:left="2678" w:hanging="140"/>
      </w:pPr>
      <w:rPr>
        <w:rFonts w:hint="default"/>
      </w:rPr>
    </w:lvl>
    <w:lvl w:ilvl="2" w:tplc="FED6F936">
      <w:numFmt w:val="bullet"/>
      <w:lvlText w:val="•"/>
      <w:lvlJc w:val="left"/>
      <w:pPr>
        <w:ind w:left="3557" w:hanging="140"/>
      </w:pPr>
      <w:rPr>
        <w:rFonts w:hint="default"/>
      </w:rPr>
    </w:lvl>
    <w:lvl w:ilvl="3" w:tplc="360843AC">
      <w:numFmt w:val="bullet"/>
      <w:lvlText w:val="•"/>
      <w:lvlJc w:val="left"/>
      <w:pPr>
        <w:ind w:left="4435" w:hanging="140"/>
      </w:pPr>
      <w:rPr>
        <w:rFonts w:hint="default"/>
      </w:rPr>
    </w:lvl>
    <w:lvl w:ilvl="4" w:tplc="7E5C02AA">
      <w:numFmt w:val="bullet"/>
      <w:lvlText w:val="•"/>
      <w:lvlJc w:val="left"/>
      <w:pPr>
        <w:ind w:left="5314" w:hanging="140"/>
      </w:pPr>
      <w:rPr>
        <w:rFonts w:hint="default"/>
      </w:rPr>
    </w:lvl>
    <w:lvl w:ilvl="5" w:tplc="932218CC">
      <w:numFmt w:val="bullet"/>
      <w:lvlText w:val="•"/>
      <w:lvlJc w:val="left"/>
      <w:pPr>
        <w:ind w:left="6193" w:hanging="140"/>
      </w:pPr>
      <w:rPr>
        <w:rFonts w:hint="default"/>
      </w:rPr>
    </w:lvl>
    <w:lvl w:ilvl="6" w:tplc="BF18A3DC">
      <w:numFmt w:val="bullet"/>
      <w:lvlText w:val="•"/>
      <w:lvlJc w:val="left"/>
      <w:pPr>
        <w:ind w:left="7071" w:hanging="140"/>
      </w:pPr>
      <w:rPr>
        <w:rFonts w:hint="default"/>
      </w:rPr>
    </w:lvl>
    <w:lvl w:ilvl="7" w:tplc="B296D85A">
      <w:numFmt w:val="bullet"/>
      <w:lvlText w:val="•"/>
      <w:lvlJc w:val="left"/>
      <w:pPr>
        <w:ind w:left="7950" w:hanging="140"/>
      </w:pPr>
      <w:rPr>
        <w:rFonts w:hint="default"/>
      </w:rPr>
    </w:lvl>
    <w:lvl w:ilvl="8" w:tplc="928A2C2E">
      <w:numFmt w:val="bullet"/>
      <w:lvlText w:val="•"/>
      <w:lvlJc w:val="left"/>
      <w:pPr>
        <w:ind w:left="8829" w:hanging="140"/>
      </w:pPr>
      <w:rPr>
        <w:rFonts w:hint="default"/>
      </w:rPr>
    </w:lvl>
  </w:abstractNum>
  <w:abstractNum w:abstractNumId="30">
    <w:nsid w:val="731077E8"/>
    <w:multiLevelType w:val="hybridMultilevel"/>
    <w:tmpl w:val="BE4020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EC50FA"/>
    <w:multiLevelType w:val="multilevel"/>
    <w:tmpl w:val="A5342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BB9489D"/>
    <w:multiLevelType w:val="hybridMultilevel"/>
    <w:tmpl w:val="B1361516"/>
    <w:lvl w:ilvl="0" w:tplc="256CE5D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14"/>
  </w:num>
  <w:num w:numId="2">
    <w:abstractNumId w:val="23"/>
  </w:num>
  <w:num w:numId="3">
    <w:abstractNumId w:val="9"/>
  </w:num>
  <w:num w:numId="4">
    <w:abstractNumId w:val="19"/>
  </w:num>
  <w:num w:numId="5">
    <w:abstractNumId w:val="6"/>
  </w:num>
  <w:num w:numId="6">
    <w:abstractNumId w:val="8"/>
  </w:num>
  <w:num w:numId="7">
    <w:abstractNumId w:val="27"/>
  </w:num>
  <w:num w:numId="8">
    <w:abstractNumId w:val="25"/>
  </w:num>
  <w:num w:numId="9">
    <w:abstractNumId w:val="24"/>
  </w:num>
  <w:num w:numId="10">
    <w:abstractNumId w:val="22"/>
  </w:num>
  <w:num w:numId="11">
    <w:abstractNumId w:val="31"/>
  </w:num>
  <w:num w:numId="12">
    <w:abstractNumId w:val="13"/>
  </w:num>
  <w:num w:numId="13">
    <w:abstractNumId w:val="16"/>
  </w:num>
  <w:num w:numId="14">
    <w:abstractNumId w:val="11"/>
  </w:num>
  <w:num w:numId="15">
    <w:abstractNumId w:val="26"/>
  </w:num>
  <w:num w:numId="16">
    <w:abstractNumId w:val="21"/>
  </w:num>
  <w:num w:numId="17">
    <w:abstractNumId w:val="29"/>
  </w:num>
  <w:num w:numId="18">
    <w:abstractNumId w:val="17"/>
  </w:num>
  <w:num w:numId="19">
    <w:abstractNumId w:val="18"/>
  </w:num>
  <w:num w:numId="20">
    <w:abstractNumId w:val="32"/>
  </w:num>
  <w:num w:numId="21">
    <w:abstractNumId w:val="12"/>
  </w:num>
  <w:num w:numId="22">
    <w:abstractNumId w:val="20"/>
  </w:num>
  <w:num w:numId="23">
    <w:abstractNumId w:val="28"/>
  </w:num>
  <w:num w:numId="24">
    <w:abstractNumId w:val="1"/>
  </w:num>
  <w:num w:numId="25">
    <w:abstractNumId w:val="2"/>
  </w:num>
  <w:num w:numId="26">
    <w:abstractNumId w:val="3"/>
  </w:num>
  <w:num w:numId="27">
    <w:abstractNumId w:val="7"/>
  </w:num>
  <w:num w:numId="28">
    <w:abstractNumId w:val="30"/>
  </w:num>
  <w:num w:numId="29">
    <w:abstractNumId w:val="10"/>
  </w:num>
  <w:num w:numId="30">
    <w:abstractNumId w:val="4"/>
  </w:num>
  <w:num w:numId="31">
    <w:abstractNumId w:val="5"/>
  </w:num>
  <w:num w:numId="3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2245"/>
    <w:rsid w:val="00000E66"/>
    <w:rsid w:val="0004609E"/>
    <w:rsid w:val="0007252E"/>
    <w:rsid w:val="00093474"/>
    <w:rsid w:val="0009648F"/>
    <w:rsid w:val="0009751E"/>
    <w:rsid w:val="000B1734"/>
    <w:rsid w:val="000C13E7"/>
    <w:rsid w:val="00124879"/>
    <w:rsid w:val="00145412"/>
    <w:rsid w:val="00157C47"/>
    <w:rsid w:val="0017486A"/>
    <w:rsid w:val="001D3968"/>
    <w:rsid w:val="001E3F32"/>
    <w:rsid w:val="001F4F89"/>
    <w:rsid w:val="002070F7"/>
    <w:rsid w:val="00221E13"/>
    <w:rsid w:val="00236C56"/>
    <w:rsid w:val="00264325"/>
    <w:rsid w:val="002679FE"/>
    <w:rsid w:val="00271B5C"/>
    <w:rsid w:val="002A37EB"/>
    <w:rsid w:val="002D0DD2"/>
    <w:rsid w:val="002D23CA"/>
    <w:rsid w:val="00343692"/>
    <w:rsid w:val="00397CA8"/>
    <w:rsid w:val="003A430C"/>
    <w:rsid w:val="00443E7B"/>
    <w:rsid w:val="004776B2"/>
    <w:rsid w:val="004C01C9"/>
    <w:rsid w:val="004E2C9B"/>
    <w:rsid w:val="004F2B12"/>
    <w:rsid w:val="00500FCC"/>
    <w:rsid w:val="00501634"/>
    <w:rsid w:val="00504751"/>
    <w:rsid w:val="00541A23"/>
    <w:rsid w:val="00545837"/>
    <w:rsid w:val="005A672F"/>
    <w:rsid w:val="00613444"/>
    <w:rsid w:val="00632E11"/>
    <w:rsid w:val="006411E3"/>
    <w:rsid w:val="0064512A"/>
    <w:rsid w:val="00662D43"/>
    <w:rsid w:val="006D2245"/>
    <w:rsid w:val="00733F52"/>
    <w:rsid w:val="00765D84"/>
    <w:rsid w:val="00772E22"/>
    <w:rsid w:val="00773E82"/>
    <w:rsid w:val="00777FFA"/>
    <w:rsid w:val="007D376F"/>
    <w:rsid w:val="00882371"/>
    <w:rsid w:val="008C7541"/>
    <w:rsid w:val="008E4054"/>
    <w:rsid w:val="008F1C15"/>
    <w:rsid w:val="008F617A"/>
    <w:rsid w:val="009445BE"/>
    <w:rsid w:val="009B2E02"/>
    <w:rsid w:val="009D036C"/>
    <w:rsid w:val="009D72F5"/>
    <w:rsid w:val="00A0210E"/>
    <w:rsid w:val="00A15719"/>
    <w:rsid w:val="00A32A9F"/>
    <w:rsid w:val="00A51E1A"/>
    <w:rsid w:val="00A5686B"/>
    <w:rsid w:val="00A96663"/>
    <w:rsid w:val="00AB272F"/>
    <w:rsid w:val="00AC0992"/>
    <w:rsid w:val="00AC53D8"/>
    <w:rsid w:val="00AF3C24"/>
    <w:rsid w:val="00B03D04"/>
    <w:rsid w:val="00B20A02"/>
    <w:rsid w:val="00B40DE3"/>
    <w:rsid w:val="00B8197C"/>
    <w:rsid w:val="00BE1F3E"/>
    <w:rsid w:val="00BE27E5"/>
    <w:rsid w:val="00C111E7"/>
    <w:rsid w:val="00CD7CE3"/>
    <w:rsid w:val="00D12F94"/>
    <w:rsid w:val="00D4712D"/>
    <w:rsid w:val="00D86E36"/>
    <w:rsid w:val="00DE69DD"/>
    <w:rsid w:val="00E12246"/>
    <w:rsid w:val="00E20E32"/>
    <w:rsid w:val="00E22A83"/>
    <w:rsid w:val="00E90D21"/>
    <w:rsid w:val="00E93F76"/>
    <w:rsid w:val="00EC152A"/>
    <w:rsid w:val="00EF7779"/>
    <w:rsid w:val="00F544C6"/>
    <w:rsid w:val="00F73EBC"/>
    <w:rsid w:val="00F869B5"/>
    <w:rsid w:val="00FA4EB8"/>
    <w:rsid w:val="00FE1C10"/>
    <w:rsid w:val="00FF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F32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1"/>
    <w:uiPriority w:val="99"/>
    <w:qFormat/>
    <w:locked/>
    <w:rsid w:val="00AF3C24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hAnsi="Times New Roman"/>
      <w:b/>
      <w:iCs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9A1801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3">
    <w:name w:val="c3"/>
    <w:basedOn w:val="Normal"/>
    <w:uiPriority w:val="99"/>
    <w:rsid w:val="006D2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basedOn w:val="DefaultParagraphFont"/>
    <w:uiPriority w:val="99"/>
    <w:rsid w:val="006D2245"/>
    <w:rPr>
      <w:rFonts w:cs="Times New Roman"/>
    </w:rPr>
  </w:style>
  <w:style w:type="character" w:customStyle="1" w:styleId="c37">
    <w:name w:val="c37"/>
    <w:basedOn w:val="DefaultParagraphFont"/>
    <w:uiPriority w:val="99"/>
    <w:rsid w:val="006D2245"/>
    <w:rPr>
      <w:rFonts w:cs="Times New Roman"/>
    </w:rPr>
  </w:style>
  <w:style w:type="paragraph" w:customStyle="1" w:styleId="c33">
    <w:name w:val="c33"/>
    <w:basedOn w:val="Normal"/>
    <w:uiPriority w:val="99"/>
    <w:rsid w:val="006D2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DefaultParagraphFont"/>
    <w:uiPriority w:val="99"/>
    <w:rsid w:val="006D2245"/>
    <w:rPr>
      <w:rFonts w:cs="Times New Roman"/>
    </w:rPr>
  </w:style>
  <w:style w:type="character" w:customStyle="1" w:styleId="c1">
    <w:name w:val="c1"/>
    <w:basedOn w:val="DefaultParagraphFont"/>
    <w:uiPriority w:val="99"/>
    <w:rsid w:val="006D2245"/>
    <w:rPr>
      <w:rFonts w:cs="Times New Roman"/>
    </w:rPr>
  </w:style>
  <w:style w:type="paragraph" w:customStyle="1" w:styleId="c4">
    <w:name w:val="c4"/>
    <w:basedOn w:val="Normal"/>
    <w:uiPriority w:val="99"/>
    <w:rsid w:val="006D2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DefaultParagraphFont"/>
    <w:uiPriority w:val="99"/>
    <w:rsid w:val="006D2245"/>
    <w:rPr>
      <w:rFonts w:cs="Times New Roman"/>
    </w:rPr>
  </w:style>
  <w:style w:type="paragraph" w:customStyle="1" w:styleId="c2">
    <w:name w:val="c2"/>
    <w:basedOn w:val="Normal"/>
    <w:uiPriority w:val="99"/>
    <w:rsid w:val="006D22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DefaultParagraphFont"/>
    <w:uiPriority w:val="99"/>
    <w:rsid w:val="006D2245"/>
    <w:rPr>
      <w:rFonts w:cs="Times New Roman"/>
    </w:rPr>
  </w:style>
  <w:style w:type="paragraph" w:styleId="ListParagraph">
    <w:name w:val="List Paragraph"/>
    <w:basedOn w:val="Normal"/>
    <w:uiPriority w:val="99"/>
    <w:qFormat/>
    <w:rsid w:val="00545837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E93F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4C01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A5686B"/>
  </w:style>
  <w:style w:type="character" w:customStyle="1" w:styleId="c26">
    <w:name w:val="c26"/>
    <w:basedOn w:val="DefaultParagraphFont"/>
    <w:uiPriority w:val="99"/>
    <w:rsid w:val="002679FE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632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2E1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2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32E11"/>
    <w:rPr>
      <w:rFonts w:cs="Times New Roman"/>
    </w:rPr>
  </w:style>
  <w:style w:type="table" w:customStyle="1" w:styleId="TableNormal1">
    <w:name w:val="Table Normal1"/>
    <w:uiPriority w:val="99"/>
    <w:semiHidden/>
    <w:rsid w:val="00F73EB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F73EB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73EBC"/>
    <w:rPr>
      <w:rFonts w:ascii="Times New Roman" w:hAnsi="Times New Roman" w:cs="Times New Roman"/>
      <w:sz w:val="24"/>
      <w:szCs w:val="24"/>
      <w:lang w:eastAsia="en-US"/>
    </w:rPr>
  </w:style>
  <w:style w:type="paragraph" w:customStyle="1" w:styleId="Heading11">
    <w:name w:val="Heading 11"/>
    <w:basedOn w:val="Normal"/>
    <w:uiPriority w:val="99"/>
    <w:rsid w:val="00F73EBC"/>
    <w:pPr>
      <w:widowControl w:val="0"/>
      <w:autoSpaceDE w:val="0"/>
      <w:autoSpaceDN w:val="0"/>
      <w:spacing w:after="0" w:line="240" w:lineRule="auto"/>
      <w:ind w:left="881"/>
      <w:jc w:val="both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99"/>
    <w:rsid w:val="00F73EB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Heading4Char1">
    <w:name w:val="Heading 4 Char1"/>
    <w:link w:val="Heading4"/>
    <w:uiPriority w:val="99"/>
    <w:locked/>
    <w:rsid w:val="00AF3C24"/>
    <w:rPr>
      <w:b/>
      <w:sz w:val="22"/>
      <w:lang w:val="ru-RU" w:eastAsia="en-US"/>
    </w:rPr>
  </w:style>
  <w:style w:type="character" w:customStyle="1" w:styleId="a">
    <w:name w:val="Основной Знак"/>
    <w:link w:val="a0"/>
    <w:uiPriority w:val="99"/>
    <w:locked/>
    <w:rsid w:val="00AF3C24"/>
    <w:rPr>
      <w:rFonts w:ascii="NewtonCSanPin" w:eastAsia="Times New Roman" w:hAnsi="NewtonCSanPin"/>
      <w:color w:val="000000"/>
      <w:sz w:val="21"/>
      <w:lang/>
    </w:rPr>
  </w:style>
  <w:style w:type="paragraph" w:customStyle="1" w:styleId="a0">
    <w:name w:val="Основной"/>
    <w:basedOn w:val="Normal"/>
    <w:link w:val="a"/>
    <w:uiPriority w:val="99"/>
    <w:rsid w:val="00AF3C2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21">
    <w:name w:val="Средняя сетка 21"/>
    <w:basedOn w:val="Normal"/>
    <w:uiPriority w:val="99"/>
    <w:rsid w:val="00AF3C24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Zag11">
    <w:name w:val="Zag_11"/>
    <w:uiPriority w:val="99"/>
    <w:rsid w:val="00AF3C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743</TotalTime>
  <Pages>18</Pages>
  <Words>5503</Words>
  <Characters>31371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2020-08-21T06:25:00Z</dcterms:created>
  <dcterms:modified xsi:type="dcterms:W3CDTF">2021-01-11T09:25:00Z</dcterms:modified>
</cp:coreProperties>
</file>