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3AD" w:rsidRPr="00D17FAB" w:rsidRDefault="00225F2F" w:rsidP="005113AD">
      <w:pPr>
        <w:pStyle w:val="a9"/>
        <w:spacing w:line="274" w:lineRule="atLeast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935149" cy="9214339"/>
            <wp:effectExtent l="19050" t="0" r="8451" b="0"/>
            <wp:docPr id="1" name="Рисунок 0" descr="юный тех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юный техник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22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6099">
        <w:rPr>
          <w:b/>
          <w:bCs/>
        </w:rPr>
        <w:lastRenderedPageBreak/>
        <w:t>П</w:t>
      </w:r>
      <w:r w:rsidR="005113AD" w:rsidRPr="00D17FAB">
        <w:rPr>
          <w:b/>
          <w:bCs/>
        </w:rPr>
        <w:t>ояснительная записка.</w:t>
      </w:r>
    </w:p>
    <w:p w:rsidR="005113AD" w:rsidRPr="00D17FAB" w:rsidRDefault="005113AD" w:rsidP="00C96099">
      <w:pPr>
        <w:pStyle w:val="a9"/>
        <w:spacing w:line="276" w:lineRule="auto"/>
        <w:ind w:firstLine="567"/>
      </w:pPr>
      <w:r w:rsidRPr="00D17FAB">
        <w:t>Программа предметных клубов относится к научно-познавательному направлению реализации внеурочной деятельности в рамках ФГОС.</w:t>
      </w:r>
    </w:p>
    <w:p w:rsidR="005113AD" w:rsidRPr="00D17FAB" w:rsidRDefault="005113AD" w:rsidP="00C96099">
      <w:pPr>
        <w:pStyle w:val="a9"/>
        <w:spacing w:line="276" w:lineRule="auto"/>
        <w:ind w:firstLine="567"/>
      </w:pPr>
      <w:r w:rsidRPr="00D17FAB">
        <w:t>По целевым установкам и прогнозируемым результатам программа относится к образовательным. Данная программа соответствует основной стратегии развития школы: ориентации нового содержания образования  на развитие личности; реализации деятельностного подхода к обучению; обучению ключевым компетенциям (готовности учащихся использовать усвоенные знания, умения и способы деятельности в реальной жизни для решения практических задач) и привитие общих умений, навыков, способов деятельности как существенных элементов культуры, являющихся необходимым условием развития и социализации учащихся; обеспечению пропедевтической работы, направленной на раннюю профилизацию учащихся.</w:t>
      </w:r>
    </w:p>
    <w:p w:rsidR="005113AD" w:rsidRPr="00D17FAB" w:rsidRDefault="005113AD" w:rsidP="00510986">
      <w:pPr>
        <w:pStyle w:val="a5"/>
        <w:rPr>
          <w:sz w:val="24"/>
          <w:szCs w:val="24"/>
        </w:rPr>
      </w:pPr>
      <w:r w:rsidRPr="00D17FAB">
        <w:rPr>
          <w:sz w:val="24"/>
          <w:szCs w:val="24"/>
        </w:rPr>
        <w:t>  Рабочая программа составлена в соответствии с требованиями Федерального государственного образовательного стандарта основного общего образования    2-го поколения, и на основе:</w:t>
      </w:r>
    </w:p>
    <w:p w:rsidR="005113AD" w:rsidRPr="00D17FAB" w:rsidRDefault="005113AD" w:rsidP="00510986">
      <w:pPr>
        <w:pStyle w:val="a5"/>
        <w:rPr>
          <w:sz w:val="24"/>
          <w:szCs w:val="24"/>
        </w:rPr>
      </w:pPr>
      <w:r w:rsidRPr="00D17FAB">
        <w:rPr>
          <w:sz w:val="24"/>
          <w:szCs w:val="24"/>
        </w:rPr>
        <w:t xml:space="preserve">-Федерального государственного образовательного стандарта основного общего образования; </w:t>
      </w:r>
    </w:p>
    <w:p w:rsidR="005113AD" w:rsidRPr="00D17FAB" w:rsidRDefault="005113AD" w:rsidP="00510986">
      <w:pPr>
        <w:pStyle w:val="a5"/>
        <w:rPr>
          <w:sz w:val="24"/>
          <w:szCs w:val="24"/>
        </w:rPr>
      </w:pPr>
      <w:r w:rsidRPr="00D17FAB">
        <w:rPr>
          <w:sz w:val="24"/>
          <w:szCs w:val="24"/>
        </w:rPr>
        <w:t xml:space="preserve">-Примерной программы основного общего образования по предметам; </w:t>
      </w:r>
    </w:p>
    <w:p w:rsidR="005113AD" w:rsidRPr="00D17FAB" w:rsidRDefault="005113AD" w:rsidP="00510986">
      <w:pPr>
        <w:pStyle w:val="a5"/>
        <w:rPr>
          <w:sz w:val="24"/>
          <w:szCs w:val="24"/>
        </w:rPr>
      </w:pPr>
      <w:r w:rsidRPr="00D17FAB">
        <w:rPr>
          <w:sz w:val="24"/>
          <w:szCs w:val="24"/>
        </w:rPr>
        <w:t>-Основной образовательной программы основного общего образования школы.</w:t>
      </w:r>
    </w:p>
    <w:p w:rsidR="00562405" w:rsidRPr="00D17FAB" w:rsidRDefault="00562405" w:rsidP="00510986">
      <w:pPr>
        <w:pStyle w:val="a5"/>
        <w:rPr>
          <w:color w:val="000000"/>
          <w:sz w:val="24"/>
          <w:szCs w:val="24"/>
        </w:rPr>
      </w:pPr>
    </w:p>
    <w:p w:rsidR="00562405" w:rsidRPr="00D17FAB" w:rsidRDefault="00562405" w:rsidP="00562405">
      <w:pPr>
        <w:shd w:val="clear" w:color="auto" w:fill="FFFFFF"/>
        <w:spacing w:after="96"/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17F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Общая характеристика программы</w:t>
      </w:r>
    </w:p>
    <w:p w:rsidR="00562405" w:rsidRPr="00D17FAB" w:rsidRDefault="00562405" w:rsidP="00C96099">
      <w:pPr>
        <w:pStyle w:val="a9"/>
        <w:spacing w:line="276" w:lineRule="auto"/>
        <w:ind w:firstLine="567"/>
      </w:pPr>
      <w:r w:rsidRPr="00D17FAB">
        <w:t>По целевым установкам и прогнозируемым результатам программа относится к образовательным. Данная программа соответствует основной стратегии развития школы: ориентации нового содержания образования  на развитие личности; реализации деятельностного подхода к обучению; обучению ключевым компетенциям (готовности учащихся использовать усвоенные знания, умения и способы деятельности в реальной жизни для решения практических задач) и привитие общих умений, навыков, способов деятельности как существенных элементов культуры, являющихся необходимым условием развития и социализации учащихся; обеспечению пропедевтической работы, направленной на раннюю профилизацию учащихся.</w:t>
      </w:r>
    </w:p>
    <w:p w:rsidR="00562405" w:rsidRPr="00D17FAB" w:rsidRDefault="00562405" w:rsidP="00562405">
      <w:pPr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 xml:space="preserve">      Основное содержание программы </w:t>
      </w:r>
      <w:r w:rsidRPr="00D17FA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практико</w:t>
      </w:r>
      <w:r w:rsidRPr="00D17F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D17FA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ориентированного</w:t>
      </w:r>
      <w:r w:rsidRPr="00D17FAB">
        <w:rPr>
          <w:rFonts w:ascii="Times New Roman" w:hAnsi="Times New Roman" w:cs="Times New Roman"/>
          <w:sz w:val="24"/>
          <w:szCs w:val="24"/>
        </w:rPr>
        <w:t xml:space="preserve"> обучения: здесь ребенок, под руководством педагога, действует в ситуации поиска, получает знания из взаимодействия с объектами  труда, природы, с культурными памятниками и т.д.; создаются ситуации, когда ребенку нужно самому извлечь знания из окружающего мира. Программа для детей  – исключительно творческая, потому что побуждает ребенка находить свою траекторию образования и развития.</w:t>
      </w:r>
    </w:p>
    <w:p w:rsidR="00562405" w:rsidRPr="00D17FAB" w:rsidRDefault="00562405" w:rsidP="00562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Реализация школьными педагогами воспитательного потенциала урока предполагает следующую деятельность.</w:t>
      </w:r>
    </w:p>
    <w:p w:rsidR="00562405" w:rsidRPr="00D17FAB" w:rsidRDefault="00562405" w:rsidP="00562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2405" w:rsidRPr="00D17FAB" w:rsidRDefault="00562405" w:rsidP="005624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FAB">
        <w:rPr>
          <w:rFonts w:ascii="Times New Roman" w:hAnsi="Times New Roman" w:cs="Times New Roman"/>
          <w:b/>
          <w:sz w:val="24"/>
          <w:szCs w:val="24"/>
        </w:rPr>
        <w:t>Виды и формы деятельности:</w:t>
      </w:r>
    </w:p>
    <w:p w:rsidR="00562405" w:rsidRPr="00D17FAB" w:rsidRDefault="00562405" w:rsidP="00562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eastAsia="SymbolMT" w:hAnsi="Times New Roman" w:cs="Times New Roman"/>
          <w:sz w:val="24"/>
          <w:szCs w:val="24"/>
        </w:rPr>
        <w:t>-</w:t>
      </w:r>
      <w:r w:rsidRPr="00D17FAB">
        <w:rPr>
          <w:rFonts w:ascii="Times New Roman" w:hAnsi="Times New Roman" w:cs="Times New Roman"/>
          <w:sz w:val="24"/>
          <w:szCs w:val="24"/>
        </w:rPr>
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</w:t>
      </w:r>
      <w:r w:rsidRPr="00D17FAB">
        <w:rPr>
          <w:rFonts w:ascii="Times New Roman" w:hAnsi="Times New Roman" w:cs="Times New Roman"/>
          <w:sz w:val="24"/>
          <w:szCs w:val="24"/>
        </w:rPr>
        <w:lastRenderedPageBreak/>
        <w:t>привлечению их внимания к обсуждаемой на уроке информации, активизации их познавательной деятельности;</w:t>
      </w:r>
    </w:p>
    <w:p w:rsidR="00562405" w:rsidRPr="00D17FAB" w:rsidRDefault="00562405" w:rsidP="00562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eastAsia="SymbolMT" w:hAnsi="Times New Roman" w:cs="Times New Roman"/>
          <w:sz w:val="24"/>
          <w:szCs w:val="24"/>
        </w:rPr>
        <w:t>-</w:t>
      </w:r>
      <w:r w:rsidRPr="00D17FAB">
        <w:rPr>
          <w:rFonts w:ascii="Times New Roman" w:hAnsi="Times New Roman" w:cs="Times New Roman"/>
          <w:sz w:val="24"/>
          <w:szCs w:val="24"/>
        </w:rPr>
        <w:t>побуждение школьников соблюдать на уроке общепринятые нормы поведения, правила общения со старшими (учителями) и сверстниками(школьниками), принципы учебной дисциплины и самоорганизации;</w:t>
      </w:r>
    </w:p>
    <w:p w:rsidR="00562405" w:rsidRPr="00D17FAB" w:rsidRDefault="00562405" w:rsidP="00562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eastAsia="SymbolMT" w:hAnsi="Times New Roman" w:cs="Times New Roman"/>
          <w:sz w:val="24"/>
          <w:szCs w:val="24"/>
        </w:rPr>
        <w:t>-</w:t>
      </w:r>
      <w:r w:rsidRPr="00D17FAB">
        <w:rPr>
          <w:rFonts w:ascii="Times New Roman" w:hAnsi="Times New Roman" w:cs="Times New Roman"/>
          <w:sz w:val="24"/>
          <w:szCs w:val="24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:rsidR="00562405" w:rsidRPr="00D17FAB" w:rsidRDefault="00562405" w:rsidP="00562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eastAsia="SymbolMT" w:hAnsi="Times New Roman" w:cs="Times New Roman"/>
          <w:sz w:val="24"/>
          <w:szCs w:val="24"/>
        </w:rPr>
        <w:t>-</w:t>
      </w:r>
      <w:r w:rsidRPr="00D17FAB">
        <w:rPr>
          <w:rFonts w:ascii="Times New Roman" w:hAnsi="Times New Roman" w:cs="Times New Roman"/>
          <w:sz w:val="24"/>
          <w:szCs w:val="24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562405" w:rsidRPr="00D17FAB" w:rsidRDefault="00562405" w:rsidP="00562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eastAsia="SymbolMT" w:hAnsi="Times New Roman" w:cs="Times New Roman"/>
          <w:sz w:val="24"/>
          <w:szCs w:val="24"/>
        </w:rPr>
        <w:t>-</w:t>
      </w:r>
      <w:r w:rsidRPr="00D17FAB">
        <w:rPr>
          <w:rFonts w:ascii="Times New Roman" w:hAnsi="Times New Roman" w:cs="Times New Roman"/>
          <w:sz w:val="24"/>
          <w:szCs w:val="24"/>
        </w:rPr>
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:rsidR="00562405" w:rsidRPr="00D17FAB" w:rsidRDefault="00562405" w:rsidP="00562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eastAsia="SymbolMT" w:hAnsi="Times New Roman" w:cs="Times New Roman"/>
          <w:sz w:val="24"/>
          <w:szCs w:val="24"/>
        </w:rPr>
        <w:t>-</w:t>
      </w:r>
      <w:r w:rsidRPr="00D17FAB">
        <w:rPr>
          <w:rFonts w:ascii="Times New Roman" w:hAnsi="Times New Roman" w:cs="Times New Roman"/>
          <w:sz w:val="24"/>
          <w:szCs w:val="24"/>
        </w:rPr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562405" w:rsidRPr="00D17FAB" w:rsidRDefault="00562405" w:rsidP="00562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eastAsia="SymbolMT" w:hAnsi="Times New Roman" w:cs="Times New Roman"/>
          <w:sz w:val="24"/>
          <w:szCs w:val="24"/>
        </w:rPr>
        <w:t>-</w:t>
      </w:r>
      <w:r w:rsidRPr="00D17FAB">
        <w:rPr>
          <w:rFonts w:ascii="Times New Roman" w:hAnsi="Times New Roman" w:cs="Times New Roman"/>
          <w:sz w:val="24"/>
          <w:szCs w:val="24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562405" w:rsidRPr="00D17FAB" w:rsidRDefault="00562405" w:rsidP="00562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eastAsia="SymbolMT" w:hAnsi="Times New Roman" w:cs="Times New Roman"/>
          <w:sz w:val="24"/>
          <w:szCs w:val="24"/>
        </w:rPr>
        <w:t>-</w:t>
      </w:r>
      <w:r w:rsidRPr="00D17FAB">
        <w:rPr>
          <w:rFonts w:ascii="Times New Roman" w:hAnsi="Times New Roman" w:cs="Times New Roman"/>
          <w:sz w:val="24"/>
          <w:szCs w:val="24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5113AD" w:rsidRPr="00D17FAB" w:rsidRDefault="005113AD" w:rsidP="00D17FAB">
      <w:pPr>
        <w:pStyle w:val="a9"/>
        <w:spacing w:line="276" w:lineRule="auto"/>
      </w:pPr>
      <w:bookmarkStart w:id="0" w:name="_MON_1710065536"/>
      <w:bookmarkEnd w:id="0"/>
      <w:r w:rsidRPr="00D17FAB">
        <w:rPr>
          <w:b/>
          <w:bCs/>
          <w:u w:val="single"/>
        </w:rPr>
        <w:t xml:space="preserve">Основная цель программы: </w:t>
      </w:r>
      <w:r w:rsidRPr="00D17FAB">
        <w:t>Выявление и развитие творческих способностей обучающихся; повышение мотивации к обучению; формирование активной социальной позиции и высокой культуры.</w:t>
      </w:r>
    </w:p>
    <w:p w:rsidR="005113AD" w:rsidRPr="00D17FAB" w:rsidRDefault="005113AD" w:rsidP="00C96099">
      <w:pPr>
        <w:pStyle w:val="a9"/>
        <w:shd w:val="clear" w:color="auto" w:fill="FFFFFF"/>
        <w:spacing w:before="0" w:beforeAutospacing="0" w:after="0" w:afterAutospacing="0"/>
        <w:rPr>
          <w:b/>
        </w:rPr>
      </w:pPr>
      <w:r w:rsidRPr="00D17FAB">
        <w:rPr>
          <w:b/>
          <w:i/>
          <w:iCs/>
        </w:rPr>
        <w:t>Образовательные задачи:</w:t>
      </w:r>
    </w:p>
    <w:p w:rsidR="005113AD" w:rsidRPr="00D17FAB" w:rsidRDefault="005113AD" w:rsidP="00C96099">
      <w:pPr>
        <w:pStyle w:val="a9"/>
        <w:shd w:val="clear" w:color="auto" w:fill="FFFFFF"/>
        <w:spacing w:before="0" w:beforeAutospacing="0" w:after="0" w:afterAutospacing="0"/>
      </w:pPr>
      <w:r w:rsidRPr="00D17FAB">
        <w:t>- углубление и расширение знаний учащихся по предмету;</w:t>
      </w:r>
    </w:p>
    <w:p w:rsidR="005113AD" w:rsidRPr="00D17FAB" w:rsidRDefault="005113AD" w:rsidP="00C96099">
      <w:pPr>
        <w:pStyle w:val="a9"/>
        <w:shd w:val="clear" w:color="auto" w:fill="FFFFFF"/>
        <w:spacing w:before="0" w:beforeAutospacing="0" w:after="0" w:afterAutospacing="0"/>
      </w:pPr>
      <w:r w:rsidRPr="00D17FAB">
        <w:t>- привитие интереса учащимся к предмету;</w:t>
      </w:r>
    </w:p>
    <w:p w:rsidR="005113AD" w:rsidRPr="00D17FAB" w:rsidRDefault="005113AD" w:rsidP="00C96099">
      <w:pPr>
        <w:pStyle w:val="a9"/>
        <w:shd w:val="clear" w:color="auto" w:fill="FFFFFF"/>
        <w:spacing w:before="0" w:beforeAutospacing="0" w:after="0" w:afterAutospacing="0"/>
      </w:pPr>
      <w:r w:rsidRPr="00D17FAB">
        <w:t>- активизация познавательной деятельности;</w:t>
      </w:r>
    </w:p>
    <w:p w:rsidR="005113AD" w:rsidRPr="00D17FAB" w:rsidRDefault="005113AD" w:rsidP="00C96099">
      <w:pPr>
        <w:pStyle w:val="a9"/>
        <w:shd w:val="clear" w:color="auto" w:fill="FFFFFF"/>
        <w:spacing w:before="0" w:beforeAutospacing="0" w:after="0" w:afterAutospacing="0"/>
        <w:rPr>
          <w:b/>
        </w:rPr>
      </w:pPr>
      <w:r w:rsidRPr="00D17FAB">
        <w:rPr>
          <w:b/>
          <w:i/>
          <w:iCs/>
        </w:rPr>
        <w:t>Воспитательные задачи:</w:t>
      </w:r>
    </w:p>
    <w:p w:rsidR="005113AD" w:rsidRPr="00D17FAB" w:rsidRDefault="005113AD" w:rsidP="00C96099">
      <w:pPr>
        <w:pStyle w:val="a9"/>
        <w:shd w:val="clear" w:color="auto" w:fill="FFFFFF"/>
        <w:spacing w:before="0" w:beforeAutospacing="0" w:after="0" w:afterAutospacing="0"/>
      </w:pPr>
      <w:r w:rsidRPr="00D17FAB">
        <w:t>- воспитание культуры личности;</w:t>
      </w:r>
    </w:p>
    <w:p w:rsidR="005113AD" w:rsidRPr="00D17FAB" w:rsidRDefault="005113AD" w:rsidP="00C96099">
      <w:pPr>
        <w:pStyle w:val="a9"/>
        <w:shd w:val="clear" w:color="auto" w:fill="FFFFFF"/>
        <w:spacing w:before="0" w:beforeAutospacing="0" w:after="0" w:afterAutospacing="0"/>
      </w:pPr>
      <w:r w:rsidRPr="00D17FAB">
        <w:t>- воспитание понимания  значимости предмета для научно-технического прогресса;</w:t>
      </w:r>
    </w:p>
    <w:p w:rsidR="005113AD" w:rsidRPr="00D17FAB" w:rsidRDefault="005113AD" w:rsidP="00C96099">
      <w:pPr>
        <w:pStyle w:val="a9"/>
        <w:shd w:val="clear" w:color="auto" w:fill="FFFFFF"/>
        <w:spacing w:before="0" w:beforeAutospacing="0" w:after="0" w:afterAutospacing="0"/>
      </w:pPr>
      <w:r w:rsidRPr="00D17FAB">
        <w:t xml:space="preserve">- воспитание инициативы, ответственности, самодисциплины; </w:t>
      </w:r>
    </w:p>
    <w:p w:rsidR="005113AD" w:rsidRPr="00D17FAB" w:rsidRDefault="005113AD" w:rsidP="00C96099">
      <w:pPr>
        <w:pStyle w:val="a9"/>
        <w:shd w:val="clear" w:color="auto" w:fill="FFFFFF"/>
        <w:spacing w:before="0" w:beforeAutospacing="0" w:after="0" w:afterAutospacing="0"/>
      </w:pPr>
      <w:r w:rsidRPr="00D17FAB">
        <w:t>- развитие способности к преодолению трудностей, навыков самостоятельной работы и умения работать в группе;</w:t>
      </w:r>
    </w:p>
    <w:p w:rsidR="005113AD" w:rsidRPr="00D17FAB" w:rsidRDefault="005113AD" w:rsidP="00C96099">
      <w:pPr>
        <w:pStyle w:val="a9"/>
        <w:shd w:val="clear" w:color="auto" w:fill="FFFFFF"/>
        <w:spacing w:before="0" w:beforeAutospacing="0" w:after="0" w:afterAutospacing="0"/>
        <w:rPr>
          <w:b/>
        </w:rPr>
      </w:pPr>
      <w:r w:rsidRPr="00D17FAB">
        <w:rPr>
          <w:b/>
          <w:i/>
          <w:iCs/>
        </w:rPr>
        <w:t>Развивающие задачи:</w:t>
      </w:r>
    </w:p>
    <w:p w:rsidR="005113AD" w:rsidRPr="00D17FAB" w:rsidRDefault="005113AD" w:rsidP="00C96099">
      <w:pPr>
        <w:pStyle w:val="a9"/>
        <w:shd w:val="clear" w:color="auto" w:fill="FFFFFF"/>
        <w:spacing w:before="0" w:beforeAutospacing="0" w:after="0" w:afterAutospacing="0"/>
      </w:pPr>
      <w:r w:rsidRPr="00D17FAB">
        <w:t>- развитие ясности и точности мысли, критичность мышления, интуиции, логического мышления, элементов алгоритмической культуры, пространственных представлений,</w:t>
      </w:r>
    </w:p>
    <w:p w:rsidR="005113AD" w:rsidRPr="00D17FAB" w:rsidRDefault="005113AD" w:rsidP="00C96099">
      <w:pPr>
        <w:pStyle w:val="a9"/>
        <w:shd w:val="clear" w:color="auto" w:fill="FFFFFF"/>
        <w:spacing w:before="0" w:beforeAutospacing="0" w:after="0" w:afterAutospacing="0"/>
      </w:pPr>
      <w:r w:rsidRPr="00D17FAB">
        <w:t>- развитие внутренних мотивов познавательной деятельности учащихся,</w:t>
      </w:r>
    </w:p>
    <w:p w:rsidR="005113AD" w:rsidRPr="00D17FAB" w:rsidRDefault="005113AD" w:rsidP="00C96099">
      <w:pPr>
        <w:pStyle w:val="a9"/>
        <w:shd w:val="clear" w:color="auto" w:fill="FFFFFF"/>
        <w:spacing w:before="0" w:beforeAutospacing="0" w:after="0" w:afterAutospacing="0"/>
      </w:pPr>
      <w:r w:rsidRPr="00D17FAB">
        <w:t>- развитие кругозора учащихся,</w:t>
      </w:r>
    </w:p>
    <w:p w:rsidR="005113AD" w:rsidRPr="00D17FAB" w:rsidRDefault="005113AD" w:rsidP="00C96099">
      <w:pPr>
        <w:pStyle w:val="a9"/>
        <w:shd w:val="clear" w:color="auto" w:fill="FFFFFF"/>
        <w:spacing w:before="0" w:beforeAutospacing="0" w:after="0" w:afterAutospacing="0"/>
      </w:pPr>
      <w:r w:rsidRPr="00D17FAB">
        <w:lastRenderedPageBreak/>
        <w:t>- развитие творческих способностей и исследовательских умений учащихся,</w:t>
      </w:r>
    </w:p>
    <w:p w:rsidR="005113AD" w:rsidRPr="00D17FAB" w:rsidRDefault="005113AD" w:rsidP="005113AD">
      <w:pPr>
        <w:pStyle w:val="a9"/>
        <w:shd w:val="clear" w:color="auto" w:fill="FFFFFF"/>
        <w:spacing w:line="276" w:lineRule="auto"/>
      </w:pPr>
      <w:r w:rsidRPr="00D17FAB">
        <w:t>- обучение исследовать самые разнообразные  проблемы, прогнозировать развитие событий, анализировать полученные результаты,</w:t>
      </w:r>
    </w:p>
    <w:p w:rsidR="005113AD" w:rsidRPr="00D17FAB" w:rsidRDefault="005113AD" w:rsidP="005113AD">
      <w:pPr>
        <w:pStyle w:val="a9"/>
        <w:shd w:val="clear" w:color="auto" w:fill="FFFFFF"/>
        <w:spacing w:line="276" w:lineRule="auto"/>
        <w:rPr>
          <w:b/>
          <w:color w:val="FF0000"/>
        </w:rPr>
      </w:pPr>
      <w:r w:rsidRPr="00D17FAB">
        <w:t>- обучение  различным приемам  вязания крючком и спицами, учить детей осваивать специальные трудовые умения и способы самоконтроля для работы с нитками, крючком и спицами знакомить учащихся с закономерностями взаимодействия цветов; совершенствовать практические умения и навыки качественного выполнения работы</w:t>
      </w:r>
      <w:r w:rsidRPr="00D17FAB">
        <w:rPr>
          <w:color w:val="FF0000"/>
        </w:rPr>
        <w:t>.</w:t>
      </w:r>
    </w:p>
    <w:p w:rsidR="005113AD" w:rsidRPr="00D17FAB" w:rsidRDefault="005113AD" w:rsidP="005113AD">
      <w:pPr>
        <w:pStyle w:val="a9"/>
        <w:spacing w:line="276" w:lineRule="auto"/>
      </w:pPr>
      <w:r w:rsidRPr="00D17FAB">
        <w:t>Реализация программы предусматривает использование в качестве методологической основы системно - деятельностный подход, проведение занятий в форме кружков, практических работ на местности и с использованием соответствующего оборудования, поисковых исследований, различных видов проектной и творческой деятельности.</w:t>
      </w:r>
    </w:p>
    <w:p w:rsidR="005113AD" w:rsidRPr="00D17FAB" w:rsidRDefault="005113AD" w:rsidP="005113AD">
      <w:pPr>
        <w:pStyle w:val="a9"/>
        <w:spacing w:line="276" w:lineRule="auto"/>
      </w:pPr>
      <w:r w:rsidRPr="00D17FAB">
        <w:t>В основу содержания программы заложены следующие психолого-педагогические принципы:</w:t>
      </w:r>
    </w:p>
    <w:p w:rsidR="005113AD" w:rsidRPr="00D17FAB" w:rsidRDefault="005113AD" w:rsidP="005113AD">
      <w:pPr>
        <w:pStyle w:val="a9"/>
        <w:numPr>
          <w:ilvl w:val="0"/>
          <w:numId w:val="2"/>
        </w:numPr>
        <w:spacing w:line="276" w:lineRule="auto"/>
        <w:jc w:val="left"/>
      </w:pPr>
      <w:r w:rsidRPr="00D17FAB">
        <w:t>Доступность и наглядность;</w:t>
      </w:r>
    </w:p>
    <w:p w:rsidR="005113AD" w:rsidRPr="00D17FAB" w:rsidRDefault="005113AD" w:rsidP="005113AD">
      <w:pPr>
        <w:pStyle w:val="a9"/>
        <w:numPr>
          <w:ilvl w:val="0"/>
          <w:numId w:val="2"/>
        </w:numPr>
        <w:spacing w:line="276" w:lineRule="auto"/>
        <w:jc w:val="left"/>
      </w:pPr>
      <w:r w:rsidRPr="00D17FAB">
        <w:t>Связь теории с практикой</w:t>
      </w:r>
    </w:p>
    <w:p w:rsidR="005113AD" w:rsidRPr="00D17FAB" w:rsidRDefault="005113AD" w:rsidP="005113AD">
      <w:pPr>
        <w:pStyle w:val="a9"/>
        <w:numPr>
          <w:ilvl w:val="0"/>
          <w:numId w:val="2"/>
        </w:numPr>
        <w:spacing w:line="276" w:lineRule="auto"/>
        <w:jc w:val="left"/>
      </w:pPr>
      <w:r w:rsidRPr="00D17FAB">
        <w:t>Учет возрастных особенностей школьников;</w:t>
      </w:r>
    </w:p>
    <w:p w:rsidR="005113AD" w:rsidRPr="00D17FAB" w:rsidRDefault="005113AD" w:rsidP="005113AD">
      <w:pPr>
        <w:pStyle w:val="a9"/>
        <w:numPr>
          <w:ilvl w:val="0"/>
          <w:numId w:val="2"/>
        </w:numPr>
        <w:spacing w:line="276" w:lineRule="auto"/>
        <w:jc w:val="left"/>
      </w:pPr>
      <w:r w:rsidRPr="00D17FAB">
        <w:t>Вовлечение обучающихся в активную деятельность</w:t>
      </w:r>
    </w:p>
    <w:p w:rsidR="005113AD" w:rsidRPr="00D17FAB" w:rsidRDefault="005113AD" w:rsidP="005113AD">
      <w:pPr>
        <w:pStyle w:val="a9"/>
        <w:numPr>
          <w:ilvl w:val="0"/>
          <w:numId w:val="2"/>
        </w:numPr>
        <w:spacing w:line="276" w:lineRule="auto"/>
        <w:jc w:val="left"/>
      </w:pPr>
      <w:r w:rsidRPr="00D17FAB">
        <w:t>Целенаправленность и последовательность деятельности</w:t>
      </w:r>
    </w:p>
    <w:p w:rsidR="005113AD" w:rsidRPr="00D17FAB" w:rsidRDefault="005113AD" w:rsidP="005113AD">
      <w:pPr>
        <w:pStyle w:val="a9"/>
        <w:numPr>
          <w:ilvl w:val="0"/>
          <w:numId w:val="2"/>
        </w:numPr>
        <w:spacing w:line="276" w:lineRule="auto"/>
        <w:jc w:val="left"/>
      </w:pPr>
      <w:r w:rsidRPr="00D17FAB">
        <w:t>Развитие индивидуальности каждого ребенка в процессе социального и профессионального самоопределения;</w:t>
      </w:r>
    </w:p>
    <w:p w:rsidR="005113AD" w:rsidRPr="00D17FAB" w:rsidRDefault="005113AD" w:rsidP="005113AD">
      <w:pPr>
        <w:pStyle w:val="a9"/>
        <w:numPr>
          <w:ilvl w:val="0"/>
          <w:numId w:val="2"/>
        </w:numPr>
        <w:spacing w:line="276" w:lineRule="auto"/>
        <w:jc w:val="left"/>
      </w:pPr>
      <w:r w:rsidRPr="00D17FAB">
        <w:t>Единство и целостность партнерских отношений всех субъектов дополнительного образования;</w:t>
      </w:r>
    </w:p>
    <w:p w:rsidR="005113AD" w:rsidRPr="00D17FAB" w:rsidRDefault="005113AD" w:rsidP="005113AD">
      <w:pPr>
        <w:pStyle w:val="a9"/>
        <w:numPr>
          <w:ilvl w:val="0"/>
          <w:numId w:val="2"/>
        </w:numPr>
        <w:spacing w:line="276" w:lineRule="auto"/>
        <w:jc w:val="left"/>
      </w:pPr>
      <w:r w:rsidRPr="00D17FAB">
        <w:t>Системная организация управления учебно-воспитательным процессом</w:t>
      </w:r>
    </w:p>
    <w:p w:rsidR="005113AD" w:rsidRPr="00D17FAB" w:rsidRDefault="005113AD" w:rsidP="005113AD">
      <w:pPr>
        <w:pStyle w:val="a9"/>
        <w:numPr>
          <w:ilvl w:val="0"/>
          <w:numId w:val="2"/>
        </w:numPr>
        <w:spacing w:line="276" w:lineRule="auto"/>
        <w:jc w:val="left"/>
      </w:pPr>
      <w:r w:rsidRPr="00D17FAB">
        <w:t>Учет индивидуальных особенностей развития ребенка в интеллектуальной, эмоциональной и поведенческой сферах их проявления.</w:t>
      </w:r>
    </w:p>
    <w:p w:rsidR="005113AD" w:rsidRPr="00D17FAB" w:rsidRDefault="005113AD" w:rsidP="005113AD">
      <w:pPr>
        <w:pStyle w:val="a9"/>
        <w:numPr>
          <w:ilvl w:val="0"/>
          <w:numId w:val="2"/>
        </w:numPr>
        <w:spacing w:line="276" w:lineRule="auto"/>
        <w:jc w:val="left"/>
      </w:pPr>
      <w:r w:rsidRPr="00D17FAB">
        <w:t>Свободное развитие личности, приобретение жизненного опыта и знаний на собственном опыте.</w:t>
      </w:r>
    </w:p>
    <w:p w:rsidR="005113AD" w:rsidRPr="00D17FAB" w:rsidRDefault="005113AD" w:rsidP="005113AD">
      <w:pPr>
        <w:pStyle w:val="a9"/>
        <w:numPr>
          <w:ilvl w:val="0"/>
          <w:numId w:val="2"/>
        </w:numPr>
        <w:spacing w:line="276" w:lineRule="auto"/>
        <w:jc w:val="left"/>
      </w:pPr>
      <w:r w:rsidRPr="00D17FAB">
        <w:t>Развитие ребенка через навыки общения в социуме, умение договариваться и слушать друг друга.</w:t>
      </w:r>
    </w:p>
    <w:p w:rsidR="005113AD" w:rsidRPr="00D17FAB" w:rsidRDefault="005113AD" w:rsidP="005113AD">
      <w:pPr>
        <w:pStyle w:val="a9"/>
        <w:spacing w:line="276" w:lineRule="auto"/>
      </w:pPr>
      <w:r w:rsidRPr="00D17FAB">
        <w:t xml:space="preserve"> В основу реализации программы заложены следующая структура педагогической деятельности: </w:t>
      </w:r>
    </w:p>
    <w:p w:rsidR="005113AD" w:rsidRPr="00D17FAB" w:rsidRDefault="005113AD" w:rsidP="005113AD">
      <w:pPr>
        <w:pStyle w:val="a9"/>
        <w:numPr>
          <w:ilvl w:val="0"/>
          <w:numId w:val="1"/>
        </w:numPr>
        <w:spacing w:line="276" w:lineRule="auto"/>
        <w:jc w:val="left"/>
      </w:pPr>
      <w:r w:rsidRPr="00D17FAB">
        <w:rPr>
          <w:b/>
          <w:bCs/>
          <w:i/>
          <w:iCs/>
        </w:rPr>
        <w:t>Регламентированная деятельность</w:t>
      </w:r>
      <w:r w:rsidRPr="00D17FAB">
        <w:t xml:space="preserve"> в форме занятий, в которых учитель является инициатором активности детей, предлагая выполнить составленные им задания.</w:t>
      </w:r>
    </w:p>
    <w:p w:rsidR="005113AD" w:rsidRPr="00D17FAB" w:rsidRDefault="005113AD" w:rsidP="005113AD">
      <w:pPr>
        <w:pStyle w:val="a9"/>
        <w:numPr>
          <w:ilvl w:val="0"/>
          <w:numId w:val="1"/>
        </w:numPr>
        <w:spacing w:line="276" w:lineRule="auto"/>
        <w:jc w:val="left"/>
      </w:pPr>
      <w:r w:rsidRPr="00D17FAB">
        <w:rPr>
          <w:b/>
          <w:bCs/>
          <w:i/>
          <w:iCs/>
        </w:rPr>
        <w:t>Совместная деятельность педагога с детьми</w:t>
      </w:r>
      <w:r w:rsidRPr="00D17FAB">
        <w:t>, которая предусматривает постановку и реализацию совместных задач, постановку учебной проблемы, решение которой обеспечивает освоение разных видов деятельности, приобщает к опыту поколений, нравственным ценностям, расширяет представления о практической деятельности человека.</w:t>
      </w:r>
    </w:p>
    <w:p w:rsidR="005113AD" w:rsidRPr="00D17FAB" w:rsidRDefault="005113AD" w:rsidP="005113AD">
      <w:pPr>
        <w:pStyle w:val="a9"/>
        <w:numPr>
          <w:ilvl w:val="0"/>
          <w:numId w:val="1"/>
        </w:numPr>
        <w:spacing w:line="276" w:lineRule="auto"/>
        <w:jc w:val="left"/>
      </w:pPr>
      <w:r w:rsidRPr="00D17FAB">
        <w:rPr>
          <w:b/>
          <w:bCs/>
          <w:i/>
          <w:iCs/>
        </w:rPr>
        <w:lastRenderedPageBreak/>
        <w:t>Свободная деятельность детей</w:t>
      </w:r>
      <w:r w:rsidRPr="00D17FAB">
        <w:t>, которая предусматривает свободный выбор темы учебного исследования, формы деятельности в этом исследовании и формы подачи результатов исследования. Такая деятельность обеспечивает возможность саморазвития ребенка, его творческую активность, свободное экспериментирование. Функция педагога здесь предусматривает создание предметной среды, отвечающей его интересам и имеющей развивающий характер, а также педагогическое сопровождение его учебной деятельности (заинтересованное наблюдения, консультирование, личное участие, поощрение самостоятельности).</w:t>
      </w:r>
    </w:p>
    <w:p w:rsidR="005113AD" w:rsidRPr="00D17FAB" w:rsidRDefault="005113AD" w:rsidP="005113AD">
      <w:pPr>
        <w:pStyle w:val="a9"/>
        <w:spacing w:line="276" w:lineRule="auto"/>
      </w:pPr>
      <w:r w:rsidRPr="00D17FAB">
        <w:t>Образовательный результат ориентирован на достижение всех трех уровней результатов внеурочной деятельности:</w:t>
      </w:r>
    </w:p>
    <w:p w:rsidR="005113AD" w:rsidRPr="00D17FAB" w:rsidRDefault="005113AD" w:rsidP="005113AD">
      <w:pPr>
        <w:pStyle w:val="a9"/>
        <w:numPr>
          <w:ilvl w:val="0"/>
          <w:numId w:val="3"/>
        </w:numPr>
        <w:spacing w:line="276" w:lineRule="auto"/>
        <w:jc w:val="left"/>
      </w:pPr>
      <w:r w:rsidRPr="00D17FAB">
        <w:t>Школьники приобретают опыт социальных знаний о реальных событиях, с которыми сталкивается человек в повседневной жизни и практической деятельности.</w:t>
      </w:r>
    </w:p>
    <w:p w:rsidR="005113AD" w:rsidRPr="00D17FAB" w:rsidRDefault="005113AD" w:rsidP="005113AD">
      <w:pPr>
        <w:pStyle w:val="a9"/>
        <w:numPr>
          <w:ilvl w:val="0"/>
          <w:numId w:val="3"/>
        </w:numPr>
        <w:spacing w:line="276" w:lineRule="auto"/>
        <w:jc w:val="left"/>
      </w:pPr>
      <w:r w:rsidRPr="00D17FAB">
        <w:t>У школьника формируется позитивное отношение к базовым ценностям общества – человек, семья, природа, знания, труд, культура.</w:t>
      </w:r>
    </w:p>
    <w:p w:rsidR="005113AD" w:rsidRPr="00D17FAB" w:rsidRDefault="005113AD" w:rsidP="005113AD">
      <w:pPr>
        <w:pStyle w:val="a9"/>
        <w:numPr>
          <w:ilvl w:val="0"/>
          <w:numId w:val="3"/>
        </w:numPr>
        <w:spacing w:line="276" w:lineRule="auto"/>
        <w:jc w:val="left"/>
      </w:pPr>
      <w:r w:rsidRPr="00D17FAB">
        <w:t>Каждый школьник приобретает опыт самостоятельного социального действия: взаимодействие друг с другом, с социальными субъектами за пределами школы, в открытой общественной среде.</w:t>
      </w:r>
    </w:p>
    <w:p w:rsidR="005113AD" w:rsidRPr="00D17FAB" w:rsidRDefault="005113AD" w:rsidP="005113AD">
      <w:pPr>
        <w:pStyle w:val="a9"/>
        <w:spacing w:line="276" w:lineRule="auto"/>
      </w:pPr>
      <w:r w:rsidRPr="00D17FAB">
        <w:t xml:space="preserve">Образовательный эффект достигается за счет приобретения практических знаний и опыта практических действий, способствующих развитию личности школьника, формированию его компетентности, идентичности. </w:t>
      </w:r>
    </w:p>
    <w:p w:rsidR="005113AD" w:rsidRPr="00D17FAB" w:rsidRDefault="005113AD" w:rsidP="005113AD">
      <w:pPr>
        <w:pStyle w:val="a9"/>
        <w:spacing w:line="276" w:lineRule="auto"/>
      </w:pPr>
      <w:r w:rsidRPr="00D17FAB">
        <w:t xml:space="preserve">Реализация программы предусматривает динамику становления и развития интересов обучающихся от увлеченности до компетентного социального и профессионального самоопределения. </w:t>
      </w:r>
    </w:p>
    <w:p w:rsidR="00562405" w:rsidRPr="00D17FAB" w:rsidRDefault="00562405" w:rsidP="00440565">
      <w:pPr>
        <w:shd w:val="clear" w:color="auto" w:fill="FFFFFF"/>
        <w:spacing w:after="96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F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программы «</w:t>
      </w:r>
      <w:r w:rsidR="00D17F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Юный техник</w:t>
      </w:r>
      <w:r w:rsidRPr="00D17F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 в учебном плане:</w:t>
      </w:r>
    </w:p>
    <w:p w:rsidR="00562405" w:rsidRPr="00D17FAB" w:rsidRDefault="00562405" w:rsidP="00562405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F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Общий объём учебного времени </w:t>
      </w:r>
      <w:r w:rsidRPr="00D17F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составляет </w:t>
      </w:r>
      <w:r w:rsidR="003570F7" w:rsidRPr="00D17FAB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D17F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часа. Занятия проводятся 1 раз в неделю по </w:t>
      </w:r>
      <w:r w:rsidR="003570F7" w:rsidRPr="00D17FA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17F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часа. Продолжительность каждого занятия 45 минут с 10-15 минутным перерывом. Возраст детей: учащиеся 5-11 классов.</w:t>
      </w:r>
    </w:p>
    <w:p w:rsidR="00A3089D" w:rsidRPr="00D17FAB" w:rsidRDefault="00440565" w:rsidP="00A3089D">
      <w:pPr>
        <w:pStyle w:val="a9"/>
        <w:spacing w:line="276" w:lineRule="auto"/>
        <w:jc w:val="center"/>
        <w:rPr>
          <w:b/>
        </w:rPr>
      </w:pPr>
      <w:r w:rsidRPr="00D17FAB">
        <w:rPr>
          <w:b/>
        </w:rPr>
        <w:t>Содержание программы.</w:t>
      </w:r>
    </w:p>
    <w:p w:rsidR="00440565" w:rsidRPr="00D17FAB" w:rsidRDefault="00440565" w:rsidP="00C9609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Тема 1. Вводное занятие. П</w:t>
      </w:r>
      <w:r w:rsidR="003570F7" w:rsidRPr="00D17FAB">
        <w:rPr>
          <w:rFonts w:ascii="Times New Roman" w:hAnsi="Times New Roman" w:cs="Times New Roman"/>
          <w:sz w:val="24"/>
          <w:szCs w:val="24"/>
        </w:rPr>
        <w:t xml:space="preserve">равила поведения в кабинете, техника безопасности при работе </w:t>
      </w:r>
      <w:r w:rsidR="007901A3" w:rsidRPr="00D17FAB">
        <w:rPr>
          <w:rFonts w:ascii="Times New Roman" w:hAnsi="Times New Roman" w:cs="Times New Roman"/>
          <w:sz w:val="24"/>
          <w:szCs w:val="24"/>
        </w:rPr>
        <w:t>оргтехникой..</w:t>
      </w:r>
    </w:p>
    <w:p w:rsidR="00440565" w:rsidRPr="00D17FAB" w:rsidRDefault="00440565" w:rsidP="00C96099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 xml:space="preserve">Тема 2.  </w:t>
      </w:r>
      <w:r w:rsidR="005A5AAD" w:rsidRPr="00D17FAB">
        <w:rPr>
          <w:rFonts w:ascii="Times New Roman" w:hAnsi="Times New Roman" w:cs="Times New Roman"/>
          <w:sz w:val="24"/>
          <w:szCs w:val="24"/>
        </w:rPr>
        <w:t xml:space="preserve">Базовые технологии графических работ. </w:t>
      </w:r>
      <w:r w:rsidR="007901A3" w:rsidRPr="00D17FAB">
        <w:rPr>
          <w:rFonts w:ascii="Times New Roman" w:hAnsi="Times New Roman" w:cs="Times New Roman"/>
          <w:sz w:val="24"/>
          <w:szCs w:val="24"/>
        </w:rPr>
        <w:t>Общие правила оформление чертежей. Шрифт, типы линий.</w:t>
      </w:r>
    </w:p>
    <w:p w:rsidR="007901A3" w:rsidRPr="00D17FAB" w:rsidRDefault="00440565" w:rsidP="00C96099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FAB">
        <w:rPr>
          <w:rFonts w:ascii="Times New Roman" w:eastAsia="Times New Roman" w:hAnsi="Times New Roman" w:cs="Times New Roman"/>
          <w:sz w:val="24"/>
          <w:szCs w:val="24"/>
        </w:rPr>
        <w:t>Тема 3.</w:t>
      </w:r>
      <w:r w:rsidR="00C413D2" w:rsidRPr="00D17F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01A3" w:rsidRPr="00D17FAB">
        <w:rPr>
          <w:rFonts w:ascii="Times New Roman" w:hAnsi="Times New Roman" w:cs="Times New Roman"/>
          <w:sz w:val="24"/>
          <w:szCs w:val="24"/>
        </w:rPr>
        <w:t>Формообразование. Геометрические построения</w:t>
      </w:r>
      <w:r w:rsidR="007901A3" w:rsidRPr="00D17F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413D2" w:rsidRPr="00D17FAB" w:rsidRDefault="00C413D2" w:rsidP="00C96099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FAB">
        <w:rPr>
          <w:rFonts w:ascii="Times New Roman" w:eastAsia="Times New Roman" w:hAnsi="Times New Roman" w:cs="Times New Roman"/>
          <w:sz w:val="24"/>
          <w:szCs w:val="24"/>
        </w:rPr>
        <w:t xml:space="preserve">Тема 4. </w:t>
      </w:r>
      <w:r w:rsidR="007901A3" w:rsidRPr="00D17FAB">
        <w:rPr>
          <w:rFonts w:ascii="Times New Roman" w:hAnsi="Times New Roman" w:cs="Times New Roman"/>
          <w:sz w:val="24"/>
          <w:szCs w:val="24"/>
        </w:rPr>
        <w:t>Чтение и построение чертежей, эскизов. Виды, разрезы, сечения</w:t>
      </w:r>
    </w:p>
    <w:p w:rsidR="009A3E23" w:rsidRPr="00D17FAB" w:rsidRDefault="00C413D2" w:rsidP="00C96099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FAB">
        <w:rPr>
          <w:rFonts w:ascii="Times New Roman" w:eastAsia="Times New Roman" w:hAnsi="Times New Roman" w:cs="Times New Roman"/>
          <w:sz w:val="24"/>
          <w:szCs w:val="24"/>
        </w:rPr>
        <w:t xml:space="preserve">Тема 5. </w:t>
      </w:r>
      <w:r w:rsidR="009A3E23" w:rsidRPr="00D17FAB">
        <w:rPr>
          <w:rFonts w:ascii="Times New Roman" w:hAnsi="Times New Roman" w:cs="Times New Roman"/>
          <w:sz w:val="24"/>
          <w:szCs w:val="24"/>
        </w:rPr>
        <w:t>Разъемные и неразъемные соединения</w:t>
      </w:r>
      <w:r w:rsidR="009A3E23" w:rsidRPr="00D17F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A3E23" w:rsidRPr="00D17FAB" w:rsidRDefault="009A3E23" w:rsidP="00C96099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FAB">
        <w:rPr>
          <w:rFonts w:ascii="Times New Roman" w:eastAsia="Times New Roman" w:hAnsi="Times New Roman" w:cs="Times New Roman"/>
          <w:sz w:val="24"/>
          <w:szCs w:val="24"/>
        </w:rPr>
        <w:t>Тема 6.</w:t>
      </w:r>
      <w:r w:rsidRPr="00D17FAB">
        <w:rPr>
          <w:rFonts w:ascii="Times New Roman" w:hAnsi="Times New Roman" w:cs="Times New Roman"/>
          <w:sz w:val="24"/>
          <w:szCs w:val="24"/>
        </w:rPr>
        <w:t xml:space="preserve"> Оформление чертежей. Нанесение размеров, пояснений</w:t>
      </w:r>
    </w:p>
    <w:p w:rsidR="00C413D2" w:rsidRPr="00D17FAB" w:rsidRDefault="00C413D2" w:rsidP="00C9609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eastAsia="Times New Roman" w:hAnsi="Times New Roman" w:cs="Times New Roman"/>
          <w:sz w:val="24"/>
          <w:szCs w:val="24"/>
        </w:rPr>
        <w:t xml:space="preserve">Тема 7. </w:t>
      </w:r>
      <w:r w:rsidR="009A3E23" w:rsidRPr="00D17FAB">
        <w:rPr>
          <w:rFonts w:ascii="Times New Roman" w:hAnsi="Times New Roman" w:cs="Times New Roman"/>
          <w:sz w:val="24"/>
          <w:szCs w:val="24"/>
        </w:rPr>
        <w:t>Основы трехмерной графики в ПО Компас</w:t>
      </w:r>
    </w:p>
    <w:p w:rsidR="009D3476" w:rsidRPr="00D17FAB" w:rsidRDefault="009D3476" w:rsidP="00C9609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 xml:space="preserve">Тема 8. </w:t>
      </w:r>
      <w:r w:rsidR="009A3E23" w:rsidRPr="00D17FAB">
        <w:rPr>
          <w:rFonts w:ascii="Times New Roman" w:hAnsi="Times New Roman" w:cs="Times New Roman"/>
          <w:sz w:val="24"/>
          <w:szCs w:val="24"/>
        </w:rPr>
        <w:t>Сложнопрофильные поверхности</w:t>
      </w:r>
    </w:p>
    <w:p w:rsidR="00925B5A" w:rsidRPr="00D17FAB" w:rsidRDefault="00925B5A" w:rsidP="00C9609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 xml:space="preserve">Тема 9. </w:t>
      </w:r>
      <w:r w:rsidR="009A3E23" w:rsidRPr="00D17FAB">
        <w:rPr>
          <w:rFonts w:ascii="Times New Roman" w:hAnsi="Times New Roman" w:cs="Times New Roman"/>
          <w:sz w:val="24"/>
          <w:szCs w:val="24"/>
        </w:rPr>
        <w:t>Работа в режиме «Эскиз»</w:t>
      </w:r>
    </w:p>
    <w:p w:rsidR="00925B5A" w:rsidRPr="00D17FAB" w:rsidRDefault="00925B5A" w:rsidP="00C96099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lastRenderedPageBreak/>
        <w:t>Тема 10.</w:t>
      </w:r>
      <w:r w:rsidRPr="00D17F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3E23" w:rsidRPr="00D17FAB">
        <w:rPr>
          <w:rFonts w:ascii="Times New Roman" w:hAnsi="Times New Roman" w:cs="Times New Roman"/>
          <w:sz w:val="24"/>
          <w:szCs w:val="24"/>
        </w:rPr>
        <w:t>Работа в режиме «Деталь»</w:t>
      </w:r>
    </w:p>
    <w:p w:rsidR="00440565" w:rsidRPr="00D17FAB" w:rsidRDefault="00440565" w:rsidP="00C96099">
      <w:pPr>
        <w:pStyle w:val="a5"/>
        <w:jc w:val="both"/>
        <w:rPr>
          <w:sz w:val="24"/>
          <w:szCs w:val="24"/>
        </w:rPr>
      </w:pPr>
      <w:r w:rsidRPr="00D17FAB">
        <w:rPr>
          <w:sz w:val="24"/>
          <w:szCs w:val="24"/>
        </w:rPr>
        <w:t>Тема 1</w:t>
      </w:r>
      <w:r w:rsidR="009A3E23" w:rsidRPr="00D17FAB">
        <w:rPr>
          <w:sz w:val="24"/>
          <w:szCs w:val="24"/>
        </w:rPr>
        <w:t>1</w:t>
      </w:r>
      <w:r w:rsidRPr="00D17FAB">
        <w:rPr>
          <w:sz w:val="24"/>
          <w:szCs w:val="24"/>
        </w:rPr>
        <w:t xml:space="preserve">. </w:t>
      </w:r>
      <w:r w:rsidR="009A3E23" w:rsidRPr="00D17FAB">
        <w:rPr>
          <w:sz w:val="24"/>
          <w:szCs w:val="24"/>
        </w:rPr>
        <w:t>Работа в режиме «Сборка»</w:t>
      </w:r>
    </w:p>
    <w:p w:rsidR="009A3E23" w:rsidRPr="00D17FAB" w:rsidRDefault="00440565" w:rsidP="00C96099">
      <w:pPr>
        <w:pStyle w:val="a5"/>
        <w:jc w:val="both"/>
        <w:rPr>
          <w:sz w:val="24"/>
          <w:szCs w:val="24"/>
        </w:rPr>
      </w:pPr>
      <w:r w:rsidRPr="00D17FAB">
        <w:rPr>
          <w:sz w:val="24"/>
          <w:szCs w:val="24"/>
        </w:rPr>
        <w:t xml:space="preserve">Тема </w:t>
      </w:r>
      <w:r w:rsidR="00925B5A" w:rsidRPr="00D17FAB">
        <w:rPr>
          <w:sz w:val="24"/>
          <w:szCs w:val="24"/>
        </w:rPr>
        <w:t>1</w:t>
      </w:r>
      <w:r w:rsidR="009A3E23" w:rsidRPr="00D17FAB">
        <w:rPr>
          <w:sz w:val="24"/>
          <w:szCs w:val="24"/>
        </w:rPr>
        <w:t>2</w:t>
      </w:r>
      <w:r w:rsidRPr="00D17FAB">
        <w:rPr>
          <w:sz w:val="24"/>
          <w:szCs w:val="24"/>
        </w:rPr>
        <w:t xml:space="preserve">.  </w:t>
      </w:r>
      <w:r w:rsidR="009A3E23" w:rsidRPr="00D17FAB">
        <w:rPr>
          <w:sz w:val="24"/>
          <w:szCs w:val="24"/>
        </w:rPr>
        <w:t xml:space="preserve">Создание и редактирование объекта </w:t>
      </w:r>
    </w:p>
    <w:p w:rsidR="009A3E23" w:rsidRPr="00D17FAB" w:rsidRDefault="00440565" w:rsidP="00C96099">
      <w:pPr>
        <w:pStyle w:val="a5"/>
        <w:jc w:val="both"/>
        <w:rPr>
          <w:sz w:val="24"/>
          <w:szCs w:val="24"/>
        </w:rPr>
      </w:pPr>
      <w:r w:rsidRPr="00D17FAB">
        <w:rPr>
          <w:sz w:val="24"/>
          <w:szCs w:val="24"/>
        </w:rPr>
        <w:t>Тема</w:t>
      </w:r>
      <w:r w:rsidR="00925B5A" w:rsidRPr="00D17FAB">
        <w:rPr>
          <w:sz w:val="24"/>
          <w:szCs w:val="24"/>
        </w:rPr>
        <w:t>1</w:t>
      </w:r>
      <w:r w:rsidR="009A3E23" w:rsidRPr="00D17FAB">
        <w:rPr>
          <w:sz w:val="24"/>
          <w:szCs w:val="24"/>
        </w:rPr>
        <w:t>3</w:t>
      </w:r>
      <w:r w:rsidRPr="00D17FAB">
        <w:rPr>
          <w:sz w:val="24"/>
          <w:szCs w:val="24"/>
        </w:rPr>
        <w:t xml:space="preserve">.  </w:t>
      </w:r>
      <w:r w:rsidR="009A3E23" w:rsidRPr="00D17FAB">
        <w:rPr>
          <w:sz w:val="24"/>
          <w:szCs w:val="24"/>
        </w:rPr>
        <w:t xml:space="preserve">Разработка чертежей на основе 3Д-модели </w:t>
      </w:r>
    </w:p>
    <w:p w:rsidR="009A3E23" w:rsidRPr="00D17FAB" w:rsidRDefault="00440565" w:rsidP="00C96099">
      <w:pPr>
        <w:pStyle w:val="a5"/>
        <w:jc w:val="both"/>
        <w:rPr>
          <w:sz w:val="24"/>
          <w:szCs w:val="24"/>
        </w:rPr>
      </w:pPr>
      <w:r w:rsidRPr="00D17FAB">
        <w:rPr>
          <w:sz w:val="24"/>
          <w:szCs w:val="24"/>
        </w:rPr>
        <w:t>Тема</w:t>
      </w:r>
      <w:r w:rsidR="00925B5A" w:rsidRPr="00D17FAB">
        <w:rPr>
          <w:sz w:val="24"/>
          <w:szCs w:val="24"/>
        </w:rPr>
        <w:t>1</w:t>
      </w:r>
      <w:r w:rsidR="009A3E23" w:rsidRPr="00D17FAB">
        <w:rPr>
          <w:sz w:val="24"/>
          <w:szCs w:val="24"/>
        </w:rPr>
        <w:t>4</w:t>
      </w:r>
      <w:r w:rsidRPr="00D17FAB">
        <w:rPr>
          <w:sz w:val="24"/>
          <w:szCs w:val="24"/>
        </w:rPr>
        <w:t xml:space="preserve">.  </w:t>
      </w:r>
      <w:r w:rsidR="009A3E23" w:rsidRPr="00D17FAB">
        <w:rPr>
          <w:sz w:val="24"/>
          <w:szCs w:val="24"/>
        </w:rPr>
        <w:t xml:space="preserve">Современные технологии измерений </w:t>
      </w:r>
    </w:p>
    <w:p w:rsidR="009A3E23" w:rsidRPr="00D17FAB" w:rsidRDefault="00440565" w:rsidP="00C96099">
      <w:pPr>
        <w:pStyle w:val="a5"/>
        <w:jc w:val="both"/>
        <w:rPr>
          <w:sz w:val="24"/>
          <w:szCs w:val="24"/>
        </w:rPr>
      </w:pPr>
      <w:r w:rsidRPr="00D17FAB">
        <w:rPr>
          <w:sz w:val="24"/>
          <w:szCs w:val="24"/>
        </w:rPr>
        <w:t xml:space="preserve">Тема </w:t>
      </w:r>
      <w:r w:rsidR="00925B5A" w:rsidRPr="00D17FAB">
        <w:rPr>
          <w:sz w:val="24"/>
          <w:szCs w:val="24"/>
        </w:rPr>
        <w:t>1</w:t>
      </w:r>
      <w:r w:rsidR="009A3E23" w:rsidRPr="00D17FAB">
        <w:rPr>
          <w:sz w:val="24"/>
          <w:szCs w:val="24"/>
        </w:rPr>
        <w:t>5</w:t>
      </w:r>
      <w:r w:rsidRPr="00D17FAB">
        <w:rPr>
          <w:sz w:val="24"/>
          <w:szCs w:val="24"/>
        </w:rPr>
        <w:t xml:space="preserve">. </w:t>
      </w:r>
      <w:r w:rsidR="009A3E23" w:rsidRPr="00D17FAB">
        <w:rPr>
          <w:sz w:val="24"/>
          <w:szCs w:val="24"/>
        </w:rPr>
        <w:t>Основы технологии измерений штангенциркулем, радиусомером, резьбомером.</w:t>
      </w:r>
    </w:p>
    <w:p w:rsidR="00442E6C" w:rsidRPr="00D17FAB" w:rsidRDefault="00440565" w:rsidP="00C96099">
      <w:pPr>
        <w:pStyle w:val="a5"/>
        <w:jc w:val="both"/>
        <w:rPr>
          <w:sz w:val="24"/>
          <w:szCs w:val="24"/>
        </w:rPr>
      </w:pPr>
      <w:r w:rsidRPr="00D17FAB">
        <w:rPr>
          <w:sz w:val="24"/>
          <w:szCs w:val="24"/>
        </w:rPr>
        <w:t xml:space="preserve">Тема </w:t>
      </w:r>
      <w:r w:rsidR="00925B5A" w:rsidRPr="00D17FAB">
        <w:rPr>
          <w:sz w:val="24"/>
          <w:szCs w:val="24"/>
        </w:rPr>
        <w:t>1</w:t>
      </w:r>
      <w:r w:rsidR="00442E6C" w:rsidRPr="00D17FAB">
        <w:rPr>
          <w:sz w:val="24"/>
          <w:szCs w:val="24"/>
        </w:rPr>
        <w:t>6</w:t>
      </w:r>
      <w:r w:rsidRPr="00D17FAB">
        <w:rPr>
          <w:sz w:val="24"/>
          <w:szCs w:val="24"/>
        </w:rPr>
        <w:t xml:space="preserve">.  </w:t>
      </w:r>
      <w:r w:rsidR="00442E6C" w:rsidRPr="00D17FAB">
        <w:rPr>
          <w:sz w:val="24"/>
          <w:szCs w:val="24"/>
        </w:rPr>
        <w:t>Знакомство с программой для 3</w:t>
      </w:r>
      <w:r w:rsidR="00442E6C" w:rsidRPr="00D17FAB">
        <w:rPr>
          <w:sz w:val="24"/>
          <w:szCs w:val="24"/>
          <w:lang w:val="en-US"/>
        </w:rPr>
        <w:t>D</w:t>
      </w:r>
      <w:r w:rsidR="00442E6C" w:rsidRPr="00D17FAB">
        <w:rPr>
          <w:sz w:val="24"/>
          <w:szCs w:val="24"/>
        </w:rPr>
        <w:t xml:space="preserve">-печати </w:t>
      </w:r>
    </w:p>
    <w:p w:rsidR="00442E6C" w:rsidRPr="00D17FAB" w:rsidRDefault="00925B5A" w:rsidP="00C96099">
      <w:pPr>
        <w:pStyle w:val="a5"/>
        <w:jc w:val="both"/>
        <w:rPr>
          <w:sz w:val="24"/>
          <w:szCs w:val="24"/>
        </w:rPr>
      </w:pPr>
      <w:r w:rsidRPr="00D17FAB">
        <w:rPr>
          <w:sz w:val="24"/>
          <w:szCs w:val="24"/>
        </w:rPr>
        <w:t>Тема 1</w:t>
      </w:r>
      <w:r w:rsidR="00442E6C" w:rsidRPr="00D17FAB">
        <w:rPr>
          <w:sz w:val="24"/>
          <w:szCs w:val="24"/>
        </w:rPr>
        <w:t>7</w:t>
      </w:r>
      <w:r w:rsidRPr="00D17FAB">
        <w:rPr>
          <w:sz w:val="24"/>
          <w:szCs w:val="24"/>
        </w:rPr>
        <w:t xml:space="preserve">. </w:t>
      </w:r>
      <w:r w:rsidR="00442E6C" w:rsidRPr="00D17FAB">
        <w:rPr>
          <w:sz w:val="24"/>
          <w:szCs w:val="24"/>
        </w:rPr>
        <w:t>Виды программ, интерфейс 3</w:t>
      </w:r>
      <w:r w:rsidR="00442E6C" w:rsidRPr="00D17FAB">
        <w:rPr>
          <w:sz w:val="24"/>
          <w:szCs w:val="24"/>
          <w:lang w:val="en-US"/>
        </w:rPr>
        <w:t>D</w:t>
      </w:r>
      <w:r w:rsidR="00442E6C" w:rsidRPr="00D17FAB">
        <w:rPr>
          <w:sz w:val="24"/>
          <w:szCs w:val="24"/>
        </w:rPr>
        <w:t xml:space="preserve">-печати </w:t>
      </w:r>
    </w:p>
    <w:p w:rsidR="00925B5A" w:rsidRPr="00D17FAB" w:rsidRDefault="00925B5A" w:rsidP="00C96099">
      <w:pPr>
        <w:pStyle w:val="a5"/>
        <w:jc w:val="both"/>
        <w:rPr>
          <w:sz w:val="24"/>
          <w:szCs w:val="24"/>
        </w:rPr>
      </w:pPr>
      <w:r w:rsidRPr="00D17FAB">
        <w:rPr>
          <w:sz w:val="24"/>
          <w:szCs w:val="24"/>
        </w:rPr>
        <w:t xml:space="preserve">Тема </w:t>
      </w:r>
      <w:r w:rsidR="00442E6C" w:rsidRPr="00D17FAB">
        <w:rPr>
          <w:sz w:val="24"/>
          <w:szCs w:val="24"/>
        </w:rPr>
        <w:t>18</w:t>
      </w:r>
      <w:r w:rsidRPr="00D17FAB">
        <w:rPr>
          <w:sz w:val="24"/>
          <w:szCs w:val="24"/>
        </w:rPr>
        <w:t xml:space="preserve">. </w:t>
      </w:r>
      <w:r w:rsidR="00442E6C" w:rsidRPr="00D17FAB">
        <w:rPr>
          <w:sz w:val="24"/>
          <w:szCs w:val="24"/>
        </w:rPr>
        <w:t>Основные настройки программ для 3</w:t>
      </w:r>
      <w:r w:rsidR="00442E6C" w:rsidRPr="00D17FAB">
        <w:rPr>
          <w:sz w:val="24"/>
          <w:szCs w:val="24"/>
          <w:lang w:val="en-US"/>
        </w:rPr>
        <w:t>D</w:t>
      </w:r>
      <w:r w:rsidR="00442E6C" w:rsidRPr="00D17FAB">
        <w:rPr>
          <w:sz w:val="24"/>
          <w:szCs w:val="24"/>
        </w:rPr>
        <w:t>-печати</w:t>
      </w:r>
    </w:p>
    <w:p w:rsidR="00925B5A" w:rsidRPr="00D17FAB" w:rsidRDefault="00925B5A" w:rsidP="00C96099">
      <w:pPr>
        <w:pStyle w:val="a5"/>
        <w:jc w:val="both"/>
        <w:rPr>
          <w:sz w:val="24"/>
          <w:szCs w:val="24"/>
        </w:rPr>
      </w:pPr>
      <w:r w:rsidRPr="00D17FAB">
        <w:rPr>
          <w:sz w:val="24"/>
          <w:szCs w:val="24"/>
        </w:rPr>
        <w:t xml:space="preserve">Тема </w:t>
      </w:r>
      <w:r w:rsidR="00442E6C" w:rsidRPr="00D17FAB">
        <w:rPr>
          <w:sz w:val="24"/>
          <w:szCs w:val="24"/>
        </w:rPr>
        <w:t>19</w:t>
      </w:r>
      <w:r w:rsidRPr="00D17FAB">
        <w:rPr>
          <w:sz w:val="24"/>
          <w:szCs w:val="24"/>
        </w:rPr>
        <w:t xml:space="preserve">. </w:t>
      </w:r>
      <w:r w:rsidR="00442E6C" w:rsidRPr="00D17FAB">
        <w:rPr>
          <w:sz w:val="24"/>
          <w:szCs w:val="24"/>
        </w:rPr>
        <w:t>Классификация аддитивных технологий.</w:t>
      </w:r>
    </w:p>
    <w:p w:rsidR="00242607" w:rsidRPr="00D17FAB" w:rsidRDefault="00242607" w:rsidP="00C96099">
      <w:pPr>
        <w:pStyle w:val="a5"/>
        <w:jc w:val="both"/>
        <w:rPr>
          <w:sz w:val="24"/>
          <w:szCs w:val="24"/>
        </w:rPr>
      </w:pPr>
      <w:r w:rsidRPr="00D17FAB">
        <w:rPr>
          <w:sz w:val="24"/>
          <w:szCs w:val="24"/>
        </w:rPr>
        <w:t>Тема 20. Типы расходных материалов.</w:t>
      </w:r>
    </w:p>
    <w:p w:rsidR="00242607" w:rsidRPr="00D17FAB" w:rsidRDefault="00242607" w:rsidP="00C96099">
      <w:pPr>
        <w:pStyle w:val="a5"/>
        <w:jc w:val="both"/>
        <w:rPr>
          <w:sz w:val="24"/>
          <w:szCs w:val="24"/>
        </w:rPr>
      </w:pPr>
      <w:r w:rsidRPr="00D17FAB">
        <w:rPr>
          <w:sz w:val="24"/>
          <w:szCs w:val="24"/>
        </w:rPr>
        <w:t>Тема 21. Изготовление изделий с применением аддитивных технологий с последующей доработкой.</w:t>
      </w:r>
    </w:p>
    <w:p w:rsidR="00242607" w:rsidRPr="00D17FAB" w:rsidRDefault="00242607" w:rsidP="00C96099">
      <w:pPr>
        <w:pStyle w:val="a5"/>
        <w:jc w:val="both"/>
        <w:rPr>
          <w:sz w:val="24"/>
          <w:szCs w:val="24"/>
        </w:rPr>
      </w:pPr>
      <w:r w:rsidRPr="00D17FAB">
        <w:rPr>
          <w:sz w:val="24"/>
          <w:szCs w:val="24"/>
        </w:rPr>
        <w:t>Тема 22. Нанесение лакокрасочных покрытий</w:t>
      </w:r>
    </w:p>
    <w:p w:rsidR="00925B5A" w:rsidRPr="00D17FAB" w:rsidRDefault="00242607" w:rsidP="00C96099">
      <w:pPr>
        <w:pStyle w:val="a5"/>
        <w:jc w:val="both"/>
        <w:rPr>
          <w:sz w:val="24"/>
          <w:szCs w:val="24"/>
        </w:rPr>
      </w:pPr>
      <w:r w:rsidRPr="00D17FAB">
        <w:rPr>
          <w:sz w:val="24"/>
          <w:szCs w:val="24"/>
        </w:rPr>
        <w:t xml:space="preserve">Тема 23. </w:t>
      </w:r>
      <w:r w:rsidR="00DD2916" w:rsidRPr="00D17FAB">
        <w:rPr>
          <w:sz w:val="24"/>
          <w:szCs w:val="24"/>
        </w:rPr>
        <w:t>Выполнение итоговой работы</w:t>
      </w:r>
    </w:p>
    <w:p w:rsidR="0090303D" w:rsidRPr="00D17FAB" w:rsidRDefault="0090303D" w:rsidP="00925B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13AD" w:rsidRPr="00D17FAB" w:rsidRDefault="005113AD" w:rsidP="005113A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17FAB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реализации программы</w:t>
      </w:r>
      <w:r w:rsidRPr="00D17F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113AD" w:rsidRPr="00D17FAB" w:rsidRDefault="005113AD" w:rsidP="005113A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17FAB">
        <w:rPr>
          <w:rFonts w:ascii="Times New Roman" w:eastAsia="Times New Roman" w:hAnsi="Times New Roman" w:cs="Times New Roman"/>
          <w:b/>
          <w:bCs/>
          <w:sz w:val="24"/>
          <w:szCs w:val="24"/>
        </w:rPr>
        <w:t>В результате прохождения программы обучающиеся научатся:</w:t>
      </w:r>
    </w:p>
    <w:p w:rsidR="00DD2916" w:rsidRPr="00D17FAB" w:rsidRDefault="00DD2916" w:rsidP="00DD2916">
      <w:pPr>
        <w:pStyle w:val="a7"/>
        <w:widowControl w:val="0"/>
        <w:numPr>
          <w:ilvl w:val="0"/>
          <w:numId w:val="8"/>
        </w:numPr>
        <w:tabs>
          <w:tab w:val="left" w:pos="1737"/>
          <w:tab w:val="left" w:pos="1738"/>
        </w:tabs>
        <w:autoSpaceDE w:val="0"/>
        <w:autoSpaceDN w:val="0"/>
        <w:spacing w:after="0" w:line="240" w:lineRule="auto"/>
        <w:ind w:left="1738"/>
        <w:contextualSpacing w:val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основ</w:t>
      </w:r>
      <w:r w:rsidR="005A5AAD" w:rsidRPr="00D17FAB">
        <w:rPr>
          <w:rFonts w:ascii="Times New Roman" w:hAnsi="Times New Roman" w:cs="Times New Roman"/>
          <w:sz w:val="24"/>
          <w:szCs w:val="24"/>
        </w:rPr>
        <w:t>ам</w:t>
      </w:r>
      <w:r w:rsidRPr="00D17F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3D</w:t>
      </w:r>
      <w:r w:rsidRPr="00D17F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b/>
          <w:sz w:val="24"/>
          <w:szCs w:val="24"/>
        </w:rPr>
        <w:t>-</w:t>
      </w:r>
      <w:r w:rsidRPr="00D17FA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графики;</w:t>
      </w:r>
    </w:p>
    <w:p w:rsidR="00DD2916" w:rsidRPr="00D17FAB" w:rsidRDefault="00DD2916" w:rsidP="00DD2916">
      <w:pPr>
        <w:pStyle w:val="a7"/>
        <w:widowControl w:val="0"/>
        <w:numPr>
          <w:ilvl w:val="0"/>
          <w:numId w:val="8"/>
        </w:numPr>
        <w:tabs>
          <w:tab w:val="left" w:pos="1737"/>
          <w:tab w:val="left" w:pos="1738"/>
        </w:tabs>
        <w:autoSpaceDE w:val="0"/>
        <w:autoSpaceDN w:val="0"/>
        <w:spacing w:before="49" w:after="0" w:line="240" w:lineRule="auto"/>
        <w:ind w:left="1738"/>
        <w:contextualSpacing w:val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основны</w:t>
      </w:r>
      <w:r w:rsidR="005A5AAD" w:rsidRPr="00D17FAB">
        <w:rPr>
          <w:rFonts w:ascii="Times New Roman" w:hAnsi="Times New Roman" w:cs="Times New Roman"/>
          <w:sz w:val="24"/>
          <w:szCs w:val="24"/>
        </w:rPr>
        <w:t>м</w:t>
      </w:r>
      <w:r w:rsidRPr="00D17F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принцип</w:t>
      </w:r>
      <w:r w:rsidR="005A5AAD" w:rsidRPr="00D17FAB">
        <w:rPr>
          <w:rFonts w:ascii="Times New Roman" w:hAnsi="Times New Roman" w:cs="Times New Roman"/>
          <w:sz w:val="24"/>
          <w:szCs w:val="24"/>
        </w:rPr>
        <w:t>ам</w:t>
      </w:r>
      <w:r w:rsidRPr="00D17F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работы</w:t>
      </w:r>
      <w:r w:rsidRPr="00D17F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с</w:t>
      </w:r>
      <w:r w:rsidRPr="00D17F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3D</w:t>
      </w:r>
      <w:r w:rsidRPr="00D17F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b/>
          <w:sz w:val="24"/>
          <w:szCs w:val="24"/>
        </w:rPr>
        <w:t>-</w:t>
      </w:r>
      <w:r w:rsidRPr="00D17FA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объектами;</w:t>
      </w:r>
    </w:p>
    <w:p w:rsidR="00DD2916" w:rsidRPr="00D17FAB" w:rsidRDefault="00DD2916" w:rsidP="00DD2916">
      <w:pPr>
        <w:pStyle w:val="a7"/>
        <w:widowControl w:val="0"/>
        <w:numPr>
          <w:ilvl w:val="0"/>
          <w:numId w:val="8"/>
        </w:numPr>
        <w:tabs>
          <w:tab w:val="left" w:pos="1737"/>
          <w:tab w:val="left" w:pos="1738"/>
        </w:tabs>
        <w:autoSpaceDE w:val="0"/>
        <w:autoSpaceDN w:val="0"/>
        <w:spacing w:before="48" w:after="0" w:line="240" w:lineRule="auto"/>
        <w:ind w:left="1738"/>
        <w:contextualSpacing w:val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прием</w:t>
      </w:r>
      <w:r w:rsidR="005A5AAD" w:rsidRPr="00D17FAB">
        <w:rPr>
          <w:rFonts w:ascii="Times New Roman" w:hAnsi="Times New Roman" w:cs="Times New Roman"/>
          <w:sz w:val="24"/>
          <w:szCs w:val="24"/>
        </w:rPr>
        <w:t>ам</w:t>
      </w:r>
      <w:r w:rsidRPr="00D17F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использования</w:t>
      </w:r>
      <w:r w:rsidRPr="00D17F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текстур;</w:t>
      </w:r>
    </w:p>
    <w:p w:rsidR="00DD2916" w:rsidRPr="00D17FAB" w:rsidRDefault="00DD2916" w:rsidP="00DD2916">
      <w:pPr>
        <w:pStyle w:val="a7"/>
        <w:widowControl w:val="0"/>
        <w:numPr>
          <w:ilvl w:val="0"/>
          <w:numId w:val="8"/>
        </w:numPr>
        <w:tabs>
          <w:tab w:val="left" w:pos="1737"/>
          <w:tab w:val="left" w:pos="1738"/>
        </w:tabs>
        <w:autoSpaceDE w:val="0"/>
        <w:autoSpaceDN w:val="0"/>
        <w:spacing w:before="46" w:after="0" w:line="240" w:lineRule="auto"/>
        <w:ind w:right="126" w:firstLine="707"/>
        <w:contextualSpacing w:val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основны</w:t>
      </w:r>
      <w:r w:rsidR="005A5AAD" w:rsidRPr="00D17FAB">
        <w:rPr>
          <w:rFonts w:ascii="Times New Roman" w:hAnsi="Times New Roman" w:cs="Times New Roman"/>
          <w:sz w:val="24"/>
          <w:szCs w:val="24"/>
        </w:rPr>
        <w:t>м</w:t>
      </w:r>
      <w:r w:rsidRPr="00D17FA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принцип</w:t>
      </w:r>
      <w:r w:rsidR="005A5AAD" w:rsidRPr="00D17FAB">
        <w:rPr>
          <w:rFonts w:ascii="Times New Roman" w:hAnsi="Times New Roman" w:cs="Times New Roman"/>
          <w:sz w:val="24"/>
          <w:szCs w:val="24"/>
        </w:rPr>
        <w:t>ам</w:t>
      </w:r>
      <w:r w:rsidRPr="00D17FA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работы</w:t>
      </w:r>
      <w:r w:rsidRPr="00D17FA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в</w:t>
      </w:r>
      <w:r w:rsidRPr="00D17FA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системе</w:t>
      </w:r>
      <w:r w:rsidRPr="00D17FAB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3D</w:t>
      </w:r>
      <w:r w:rsidRPr="00D17FAB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b/>
          <w:sz w:val="24"/>
          <w:szCs w:val="24"/>
        </w:rPr>
        <w:t>-</w:t>
      </w:r>
      <w:r w:rsidRPr="00D17FAB">
        <w:rPr>
          <w:rFonts w:ascii="Times New Roman" w:hAnsi="Times New Roman" w:cs="Times New Roman"/>
          <w:b/>
          <w:spacing w:val="50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моделирования</w:t>
      </w:r>
      <w:r w:rsidRPr="00D17FA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5A5AAD" w:rsidRPr="00D17FAB">
        <w:rPr>
          <w:rFonts w:ascii="Times New Roman" w:hAnsi="Times New Roman" w:cs="Times New Roman"/>
          <w:spacing w:val="-67"/>
          <w:sz w:val="24"/>
          <w:szCs w:val="24"/>
        </w:rPr>
        <w:t xml:space="preserve">   </w:t>
      </w:r>
      <w:r w:rsidRPr="00D17FAB">
        <w:rPr>
          <w:rFonts w:ascii="Times New Roman" w:hAnsi="Times New Roman" w:cs="Times New Roman"/>
          <w:sz w:val="24"/>
          <w:szCs w:val="24"/>
        </w:rPr>
        <w:t>КОМПАС-3D;</w:t>
      </w:r>
    </w:p>
    <w:p w:rsidR="00DD2916" w:rsidRPr="00D17FAB" w:rsidRDefault="00DD2916" w:rsidP="00DD2916">
      <w:pPr>
        <w:pStyle w:val="a7"/>
        <w:widowControl w:val="0"/>
        <w:numPr>
          <w:ilvl w:val="0"/>
          <w:numId w:val="8"/>
        </w:numPr>
        <w:tabs>
          <w:tab w:val="left" w:pos="1737"/>
          <w:tab w:val="left" w:pos="1738"/>
        </w:tabs>
        <w:autoSpaceDE w:val="0"/>
        <w:autoSpaceDN w:val="0"/>
        <w:spacing w:before="164" w:after="0" w:line="240" w:lineRule="auto"/>
        <w:ind w:left="1738"/>
        <w:contextualSpacing w:val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создавать</w:t>
      </w:r>
      <w:r w:rsidRPr="00D17F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3D</w:t>
      </w:r>
      <w:r w:rsidRPr="00D17F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b/>
          <w:sz w:val="24"/>
          <w:szCs w:val="24"/>
        </w:rPr>
        <w:t>-</w:t>
      </w:r>
      <w:r w:rsidRPr="00D17FA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объекты;</w:t>
      </w:r>
    </w:p>
    <w:p w:rsidR="00DD2916" w:rsidRPr="00D17FAB" w:rsidRDefault="00DD2916" w:rsidP="00DD2916">
      <w:pPr>
        <w:pStyle w:val="a7"/>
        <w:widowControl w:val="0"/>
        <w:numPr>
          <w:ilvl w:val="0"/>
          <w:numId w:val="8"/>
        </w:numPr>
        <w:tabs>
          <w:tab w:val="left" w:pos="1737"/>
          <w:tab w:val="left" w:pos="1738"/>
        </w:tabs>
        <w:autoSpaceDE w:val="0"/>
        <w:autoSpaceDN w:val="0"/>
        <w:spacing w:before="46" w:after="0" w:line="240" w:lineRule="auto"/>
        <w:ind w:left="1738"/>
        <w:contextualSpacing w:val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использовать</w:t>
      </w:r>
      <w:r w:rsidRPr="00D17F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модификаторы</w:t>
      </w:r>
      <w:r w:rsidRPr="00D17F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при</w:t>
      </w:r>
      <w:r w:rsidRPr="00D17F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создании</w:t>
      </w:r>
      <w:r w:rsidRPr="00D17F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3D</w:t>
      </w:r>
      <w:r w:rsidRPr="00D17F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b/>
          <w:sz w:val="24"/>
          <w:szCs w:val="24"/>
        </w:rPr>
        <w:t>-</w:t>
      </w:r>
      <w:r w:rsidRPr="00D17FA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объектов;</w:t>
      </w:r>
    </w:p>
    <w:p w:rsidR="00DD2916" w:rsidRPr="00D17FAB" w:rsidRDefault="00DD2916" w:rsidP="00DD2916">
      <w:pPr>
        <w:pStyle w:val="a7"/>
        <w:widowControl w:val="0"/>
        <w:numPr>
          <w:ilvl w:val="0"/>
          <w:numId w:val="8"/>
        </w:numPr>
        <w:tabs>
          <w:tab w:val="left" w:pos="1737"/>
          <w:tab w:val="left" w:pos="1738"/>
        </w:tabs>
        <w:autoSpaceDE w:val="0"/>
        <w:autoSpaceDN w:val="0"/>
        <w:spacing w:before="49" w:after="0" w:line="240" w:lineRule="auto"/>
        <w:ind w:left="1738"/>
        <w:contextualSpacing w:val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преобразовывать</w:t>
      </w:r>
      <w:r w:rsidRPr="00D17FA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объекты</w:t>
      </w:r>
      <w:r w:rsidRPr="00D17F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в</w:t>
      </w:r>
      <w:r w:rsidRPr="00D17F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разного</w:t>
      </w:r>
      <w:r w:rsidRPr="00D17F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рода</w:t>
      </w:r>
      <w:r w:rsidRPr="00D17F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поверхности;</w:t>
      </w:r>
    </w:p>
    <w:p w:rsidR="00DD2916" w:rsidRPr="00D17FAB" w:rsidRDefault="00DD2916" w:rsidP="00DD2916">
      <w:pPr>
        <w:pStyle w:val="a7"/>
        <w:widowControl w:val="0"/>
        <w:numPr>
          <w:ilvl w:val="0"/>
          <w:numId w:val="8"/>
        </w:numPr>
        <w:tabs>
          <w:tab w:val="left" w:pos="1737"/>
          <w:tab w:val="left" w:pos="1738"/>
        </w:tabs>
        <w:autoSpaceDE w:val="0"/>
        <w:autoSpaceDN w:val="0"/>
        <w:spacing w:before="48" w:after="0" w:line="240" w:lineRule="auto"/>
        <w:ind w:left="1738"/>
        <w:contextualSpacing w:val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использовать</w:t>
      </w:r>
      <w:r w:rsidRPr="00D17FA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основные</w:t>
      </w:r>
      <w:r w:rsidRPr="00D17F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методы</w:t>
      </w:r>
      <w:r w:rsidRPr="00D17F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моделирования;</w:t>
      </w:r>
    </w:p>
    <w:p w:rsidR="00DD2916" w:rsidRPr="00D17FAB" w:rsidRDefault="00DD2916" w:rsidP="00DD2916">
      <w:pPr>
        <w:pStyle w:val="a7"/>
        <w:widowControl w:val="0"/>
        <w:numPr>
          <w:ilvl w:val="0"/>
          <w:numId w:val="8"/>
        </w:numPr>
        <w:tabs>
          <w:tab w:val="left" w:pos="1737"/>
          <w:tab w:val="left" w:pos="1738"/>
        </w:tabs>
        <w:autoSpaceDE w:val="0"/>
        <w:autoSpaceDN w:val="0"/>
        <w:spacing w:before="45" w:after="0" w:line="240" w:lineRule="auto"/>
        <w:ind w:left="1738"/>
        <w:contextualSpacing w:val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создавать</w:t>
      </w:r>
      <w:r w:rsidRPr="00D17F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и</w:t>
      </w:r>
      <w:r w:rsidRPr="00D17F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применять</w:t>
      </w:r>
      <w:r w:rsidRPr="00D17F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материалы;</w:t>
      </w:r>
    </w:p>
    <w:p w:rsidR="00DD2916" w:rsidRPr="00D17FAB" w:rsidRDefault="00DD2916" w:rsidP="00DD2916">
      <w:pPr>
        <w:pStyle w:val="a7"/>
        <w:widowControl w:val="0"/>
        <w:numPr>
          <w:ilvl w:val="0"/>
          <w:numId w:val="8"/>
        </w:numPr>
        <w:tabs>
          <w:tab w:val="left" w:pos="1737"/>
          <w:tab w:val="left" w:pos="1738"/>
        </w:tabs>
        <w:autoSpaceDE w:val="0"/>
        <w:autoSpaceDN w:val="0"/>
        <w:spacing w:before="162" w:after="0" w:line="240" w:lineRule="auto"/>
        <w:ind w:left="1738"/>
        <w:contextualSpacing w:val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технику</w:t>
      </w:r>
      <w:r w:rsidRPr="00D17FA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редактирования</w:t>
      </w:r>
      <w:r w:rsidRPr="00D17F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3D</w:t>
      </w:r>
      <w:r w:rsidRPr="00D17F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b/>
          <w:sz w:val="24"/>
          <w:szCs w:val="24"/>
        </w:rPr>
        <w:t>-</w:t>
      </w:r>
      <w:r w:rsidRPr="00D17FA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объектов;</w:t>
      </w:r>
    </w:p>
    <w:p w:rsidR="00DD2916" w:rsidRPr="00D17FAB" w:rsidRDefault="00DD2916" w:rsidP="00DD2916">
      <w:pPr>
        <w:pStyle w:val="Heading1"/>
        <w:spacing w:before="171"/>
        <w:ind w:left="1605" w:right="1418"/>
        <w:jc w:val="center"/>
        <w:rPr>
          <w:sz w:val="24"/>
          <w:szCs w:val="24"/>
        </w:rPr>
      </w:pPr>
      <w:r w:rsidRPr="00D17FAB">
        <w:rPr>
          <w:sz w:val="24"/>
          <w:szCs w:val="24"/>
        </w:rPr>
        <w:t>Формы подведения итогов реализации Программы</w:t>
      </w:r>
    </w:p>
    <w:p w:rsidR="00DD2916" w:rsidRPr="00D17FAB" w:rsidRDefault="00DD2916" w:rsidP="00DD2916">
      <w:pPr>
        <w:pStyle w:val="Heading1"/>
        <w:numPr>
          <w:ilvl w:val="0"/>
          <w:numId w:val="9"/>
        </w:numPr>
        <w:spacing w:before="171"/>
        <w:ind w:right="1418"/>
        <w:jc w:val="left"/>
        <w:rPr>
          <w:b w:val="0"/>
          <w:sz w:val="24"/>
          <w:szCs w:val="24"/>
        </w:rPr>
      </w:pPr>
      <w:r w:rsidRPr="00D17FAB">
        <w:rPr>
          <w:b w:val="0"/>
          <w:sz w:val="24"/>
          <w:szCs w:val="24"/>
        </w:rPr>
        <w:t>выставки</w:t>
      </w:r>
    </w:p>
    <w:p w:rsidR="00DD2916" w:rsidRPr="00D17FAB" w:rsidRDefault="00DD2916" w:rsidP="00DD2916">
      <w:pPr>
        <w:pStyle w:val="Heading1"/>
        <w:numPr>
          <w:ilvl w:val="0"/>
          <w:numId w:val="9"/>
        </w:numPr>
        <w:spacing w:before="171"/>
        <w:ind w:right="1418"/>
        <w:jc w:val="left"/>
        <w:rPr>
          <w:b w:val="0"/>
          <w:sz w:val="24"/>
          <w:szCs w:val="24"/>
        </w:rPr>
      </w:pPr>
      <w:r w:rsidRPr="00D17FAB">
        <w:rPr>
          <w:b w:val="0"/>
          <w:sz w:val="24"/>
          <w:szCs w:val="24"/>
        </w:rPr>
        <w:t>соревнования</w:t>
      </w:r>
    </w:p>
    <w:p w:rsidR="00DD2916" w:rsidRPr="00D17FAB" w:rsidRDefault="00DD2916" w:rsidP="00DD2916">
      <w:pPr>
        <w:pStyle w:val="Heading1"/>
        <w:numPr>
          <w:ilvl w:val="0"/>
          <w:numId w:val="9"/>
        </w:numPr>
        <w:spacing w:before="171"/>
        <w:ind w:right="1418"/>
        <w:jc w:val="left"/>
        <w:rPr>
          <w:b w:val="0"/>
          <w:sz w:val="24"/>
          <w:szCs w:val="24"/>
        </w:rPr>
      </w:pPr>
      <w:r w:rsidRPr="00D17FAB">
        <w:rPr>
          <w:b w:val="0"/>
          <w:sz w:val="24"/>
          <w:szCs w:val="24"/>
        </w:rPr>
        <w:t>учебно-исследовательская конференция</w:t>
      </w:r>
    </w:p>
    <w:p w:rsidR="005113AD" w:rsidRPr="00D17FAB" w:rsidRDefault="005113AD" w:rsidP="005113A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17FAB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Обучающиеся получат возможность научиться:</w:t>
      </w:r>
    </w:p>
    <w:p w:rsidR="005113AD" w:rsidRPr="00D17FAB" w:rsidRDefault="005113AD" w:rsidP="005113AD">
      <w:pPr>
        <w:pStyle w:val="a7"/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17FAB">
        <w:rPr>
          <w:rFonts w:ascii="Times New Roman" w:eastAsia="Times New Roman" w:hAnsi="Times New Roman" w:cs="Times New Roman"/>
          <w:sz w:val="24"/>
          <w:szCs w:val="24"/>
        </w:rPr>
        <w:t>Целеполаганию (поставке и удержанию цели);</w:t>
      </w:r>
    </w:p>
    <w:p w:rsidR="005113AD" w:rsidRPr="00D17FAB" w:rsidRDefault="005113AD" w:rsidP="005113AD">
      <w:pPr>
        <w:pStyle w:val="a7"/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17FAB">
        <w:rPr>
          <w:rFonts w:ascii="Times New Roman" w:eastAsia="Times New Roman" w:hAnsi="Times New Roman" w:cs="Times New Roman"/>
          <w:sz w:val="24"/>
          <w:szCs w:val="24"/>
        </w:rPr>
        <w:t>Планированию деятельности (составление плана действий, которые приведут к необходимому результату);</w:t>
      </w:r>
    </w:p>
    <w:p w:rsidR="005113AD" w:rsidRPr="00D17FAB" w:rsidRDefault="005113AD" w:rsidP="005113A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 xml:space="preserve">Приобретению знаний о </w:t>
      </w:r>
      <w:r w:rsidR="005A5AAD" w:rsidRPr="00D17FAB">
        <w:rPr>
          <w:rFonts w:ascii="Times New Roman" w:hAnsi="Times New Roman" w:cs="Times New Roman"/>
          <w:sz w:val="24"/>
          <w:szCs w:val="24"/>
        </w:rPr>
        <w:t>моделировании в САПР</w:t>
      </w:r>
      <w:r w:rsidRPr="00D17FAB">
        <w:rPr>
          <w:rFonts w:ascii="Times New Roman" w:hAnsi="Times New Roman" w:cs="Times New Roman"/>
          <w:sz w:val="24"/>
          <w:szCs w:val="24"/>
        </w:rPr>
        <w:t>,</w:t>
      </w:r>
    </w:p>
    <w:p w:rsidR="005113AD" w:rsidRPr="00D17FAB" w:rsidRDefault="005A5AAD" w:rsidP="005113AD">
      <w:pPr>
        <w:pStyle w:val="a7"/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Выводу 3Д модели в печать</w:t>
      </w:r>
      <w:r w:rsidR="005113AD" w:rsidRPr="00D17FAB">
        <w:rPr>
          <w:rFonts w:ascii="Times New Roman" w:hAnsi="Times New Roman" w:cs="Times New Roman"/>
          <w:sz w:val="24"/>
          <w:szCs w:val="24"/>
        </w:rPr>
        <w:t>,</w:t>
      </w:r>
    </w:p>
    <w:p w:rsidR="005113AD" w:rsidRPr="00D17FAB" w:rsidRDefault="005113AD" w:rsidP="005113AD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17FAB">
        <w:rPr>
          <w:rFonts w:ascii="Times New Roman" w:eastAsia="Times New Roman" w:hAnsi="Times New Roman" w:cs="Times New Roman"/>
          <w:sz w:val="24"/>
          <w:szCs w:val="24"/>
        </w:rPr>
        <w:t>Проявлению инициативы в поиске способа (способов) решения задач;</w:t>
      </w:r>
    </w:p>
    <w:p w:rsidR="005113AD" w:rsidRPr="00D17FAB" w:rsidRDefault="005113AD" w:rsidP="005113AD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17FAB">
        <w:rPr>
          <w:rFonts w:ascii="Times New Roman" w:eastAsia="Times New Roman" w:hAnsi="Times New Roman" w:cs="Times New Roman"/>
          <w:sz w:val="24"/>
          <w:szCs w:val="24"/>
        </w:rPr>
        <w:lastRenderedPageBreak/>
        <w:t>Рефлексированию (видение проблемы; анализ результата деятельности – почему получилось (не получилось), видение своих трудностей, своих ошибок;</w:t>
      </w:r>
    </w:p>
    <w:p w:rsidR="005113AD" w:rsidRPr="00D17FAB" w:rsidRDefault="005113AD" w:rsidP="005113AD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17FAB">
        <w:rPr>
          <w:rFonts w:ascii="Times New Roman" w:eastAsia="Times New Roman" w:hAnsi="Times New Roman" w:cs="Times New Roman"/>
          <w:sz w:val="24"/>
          <w:szCs w:val="24"/>
        </w:rPr>
        <w:t>Организации коммуникативной деятельности в рамках деятельности пары, группы, коллектива (распределение обязанностей, взаимодействие при решении задач, отстаивание своей позиции, принятие или аргументированное отклонение других точек зрения).</w:t>
      </w:r>
    </w:p>
    <w:p w:rsidR="005113AD" w:rsidRPr="00D17FAB" w:rsidRDefault="005113AD" w:rsidP="005113AD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FAB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Адаптации к современным социальным условиям жизни.</w:t>
      </w:r>
    </w:p>
    <w:p w:rsidR="005113AD" w:rsidRPr="00D17FAB" w:rsidRDefault="005113AD" w:rsidP="005113AD">
      <w:pPr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5113AD" w:rsidRPr="00D17FAB" w:rsidRDefault="005113AD" w:rsidP="005113A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FAB">
        <w:rPr>
          <w:rFonts w:ascii="Times New Roman" w:hAnsi="Times New Roman" w:cs="Times New Roman"/>
          <w:b/>
          <w:sz w:val="24"/>
          <w:szCs w:val="24"/>
        </w:rPr>
        <w:t xml:space="preserve">Тематический план </w:t>
      </w:r>
    </w:p>
    <w:tbl>
      <w:tblPr>
        <w:tblStyle w:val="aa"/>
        <w:tblW w:w="9640" w:type="dxa"/>
        <w:tblInd w:w="-601" w:type="dxa"/>
        <w:tblLayout w:type="fixed"/>
        <w:tblLook w:val="04A0"/>
      </w:tblPr>
      <w:tblGrid>
        <w:gridCol w:w="851"/>
        <w:gridCol w:w="5954"/>
        <w:gridCol w:w="850"/>
        <w:gridCol w:w="992"/>
        <w:gridCol w:w="993"/>
      </w:tblGrid>
      <w:tr w:rsidR="005113AD" w:rsidRPr="00D17FAB" w:rsidTr="00BC7A0B">
        <w:trPr>
          <w:trHeight w:val="278"/>
        </w:trPr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9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13AD" w:rsidRPr="00D17FAB" w:rsidTr="00BC7A0B">
        <w:trPr>
          <w:trHeight w:val="277"/>
        </w:trPr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A5AAD" w:rsidP="005A5A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Правила поведения в кабинете, техника безопасности при работе оргтехникой.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A5A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A5AAD" w:rsidP="0057504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Черчение</w:t>
            </w:r>
            <w:r w:rsidR="005113AD" w:rsidRPr="00D17F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  <w:r w:rsidR="005113AD" w:rsidRPr="00D17F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575040" w:rsidRPr="00D17F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5113AD" w:rsidRPr="00D17F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A5AAD" w:rsidP="00BC7A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Базовые технологии графических работ. Общие правила оформление чертежей. Шрифт, типы линий.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A5AAD" w:rsidP="00BC7A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Формообразование. Геометрические построения</w:t>
            </w:r>
            <w:r w:rsidR="005113AD" w:rsidRPr="00D17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5113AD" w:rsidRPr="00D17FAB" w:rsidRDefault="005113AD" w:rsidP="00BC7A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A5AAD" w:rsidP="00BC7A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Чтение и построение чертежей, эскизов. Виды, разрезы, сечения</w:t>
            </w:r>
            <w:r w:rsidRPr="00D17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5A5A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A5AAD" w:rsidP="00BC7A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Разъемные и неразъемные соединения</w:t>
            </w:r>
            <w:r w:rsidRPr="00D17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5A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AAD" w:rsidRPr="00D17FAB" w:rsidRDefault="005A5AAD" w:rsidP="005A5A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AAD" w:rsidRPr="00D17FAB" w:rsidRDefault="005A5A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Оформление чертежей. Нанесение размеров, пояснений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A5A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A5A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A5A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2E621F" w:rsidP="0057504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Трехмерная графика</w:t>
            </w:r>
            <w:r w:rsidR="005113AD" w:rsidRPr="00D17F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 w:rsidR="00575040" w:rsidRPr="00D17FA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5113AD" w:rsidRPr="00D17F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2E621F" w:rsidP="00BC7A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Основы трехмерной графики в ПО Компас</w:t>
            </w:r>
            <w:r w:rsidR="005113AD" w:rsidRPr="00D17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2E621F" w:rsidP="00BC7A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Сложнопрофильные поверхности</w:t>
            </w:r>
            <w:r w:rsidRPr="00D17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2E621F" w:rsidP="00BC7A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Работа в режиме «Эскиз»</w:t>
            </w:r>
            <w:r w:rsidR="005113AD" w:rsidRPr="00D17F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2E621F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Работа в режиме «Деталь»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2E62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2E621F" w:rsidP="00BC7A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Работа в режиме «Сборка»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E621F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21F" w:rsidRPr="00D17FAB" w:rsidRDefault="002E621F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21F" w:rsidRPr="00D17FAB" w:rsidRDefault="002E621F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Создание и редактирование объекта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E621F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E621F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E621F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E621F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21F" w:rsidRPr="00D17FAB" w:rsidRDefault="002E621F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21F" w:rsidRPr="00D17FAB" w:rsidRDefault="002E621F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Разработка чертежей на основе 3Д-модели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E621F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E621F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E621F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2E621F" w:rsidP="0057504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Мерительный инструмент</w:t>
            </w:r>
            <w:r w:rsidR="005113AD" w:rsidRPr="00D17F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 w:rsidR="00575040" w:rsidRPr="00D17F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5113AD" w:rsidRPr="00D17F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2E621F" w:rsidP="00A308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измерений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2E621F" w:rsidP="004405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Основы технологии измерений штангенциркулем, радиусомером, резьбомером.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2E621F" w:rsidP="005750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3D-печати.         </w:t>
            </w:r>
            <w:r w:rsidR="00575040" w:rsidRPr="00D17FA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33533A" w:rsidRPr="00D17F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440565" w:rsidP="002E62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621F" w:rsidRPr="00D17F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2E621F" w:rsidP="003353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Знакомство с программой для 3</w:t>
            </w:r>
            <w:r w:rsidRPr="00D17F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-печати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33533A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533A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33A" w:rsidRPr="00D17FAB" w:rsidRDefault="002E621F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33A" w:rsidRPr="00D17FAB" w:rsidRDefault="002E621F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Виды программ, интерфейс 3</w:t>
            </w:r>
            <w:r w:rsidRPr="00D17F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-печати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3533A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3533A" w:rsidRPr="00D17FAB" w:rsidRDefault="0033533A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3533A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533A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33A" w:rsidRPr="00D17FAB" w:rsidRDefault="002E621F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33A" w:rsidRPr="00D17FAB" w:rsidRDefault="002E621F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Основные настройки программ для 3</w:t>
            </w:r>
            <w:r w:rsidRPr="00D17F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-печати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3533A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3533A" w:rsidRPr="00D17FAB" w:rsidRDefault="0033533A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3533A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2E621F" w:rsidP="0057504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Изготовление прототипов</w:t>
            </w:r>
            <w:r w:rsidR="005113AD" w:rsidRPr="00D17F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575040" w:rsidRPr="00D17FA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5113AD" w:rsidRPr="00D17F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2E621F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2E621F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Классификация аддитивных технологий.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440565" w:rsidP="002E62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621F" w:rsidRPr="00D17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2E621F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Типы расходных материалов.</w:t>
            </w: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440565" w:rsidP="002E62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621F"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2E621F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с применением аддитивных технологий с последующей доработкой.</w:t>
            </w: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113AD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2E621F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2E621F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лакокрасочных покрытий </w:t>
            </w: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621F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21F" w:rsidRPr="00D17FAB" w:rsidRDefault="002E621F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621F" w:rsidRPr="00D17FAB" w:rsidRDefault="002E621F" w:rsidP="00041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Итоговая работа</w:t>
            </w:r>
            <w:r w:rsidR="00F5006C" w:rsidRPr="00D17F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10 час</w:t>
            </w: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E621F" w:rsidRPr="00D17FAB" w:rsidRDefault="002E621F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E621F" w:rsidRPr="00D17FAB" w:rsidRDefault="002E621F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E621F" w:rsidRPr="00D17FAB" w:rsidRDefault="002E621F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21F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21F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621F" w:rsidRPr="00D17FAB" w:rsidRDefault="00575040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итоговой работы </w:t>
            </w: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E621F" w:rsidRPr="00D17FAB" w:rsidRDefault="00F5006C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E621F" w:rsidRPr="00D17FAB" w:rsidRDefault="002E621F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E621F" w:rsidRPr="00D17FAB" w:rsidRDefault="00F5006C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E621F" w:rsidRPr="00D17FAB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21F" w:rsidRPr="00D17FAB" w:rsidRDefault="002E621F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621F" w:rsidRPr="00D17FAB" w:rsidRDefault="002E621F" w:rsidP="00BC7A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E621F" w:rsidRPr="00D17FAB" w:rsidRDefault="0057504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621F"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E621F" w:rsidRPr="00D17FAB" w:rsidRDefault="002E621F" w:rsidP="00F500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006C" w:rsidRPr="00D17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E621F" w:rsidRPr="00D17FAB" w:rsidRDefault="00F5006C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FA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</w:tbl>
    <w:p w:rsidR="005113AD" w:rsidRPr="00D17FAB" w:rsidRDefault="005113AD" w:rsidP="005113AD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06B0D" w:rsidRPr="00D17FAB" w:rsidRDefault="00606B0D" w:rsidP="00D44AE2">
      <w:pPr>
        <w:pStyle w:val="a5"/>
        <w:jc w:val="center"/>
        <w:rPr>
          <w:sz w:val="24"/>
          <w:szCs w:val="24"/>
        </w:rPr>
      </w:pPr>
      <w:r w:rsidRPr="00D17FAB">
        <w:rPr>
          <w:sz w:val="24"/>
          <w:szCs w:val="24"/>
        </w:rPr>
        <w:t>МАТЕРИАЛЬНО-ТЕХНИЧЕСКОЕ ОБЕСПЕЧЕНИЕ</w:t>
      </w:r>
    </w:p>
    <w:p w:rsidR="00606B0D" w:rsidRPr="00D17FAB" w:rsidRDefault="00606B0D" w:rsidP="00D44AE2">
      <w:pPr>
        <w:pStyle w:val="a5"/>
        <w:jc w:val="center"/>
        <w:rPr>
          <w:sz w:val="24"/>
          <w:szCs w:val="24"/>
        </w:rPr>
      </w:pPr>
      <w:r w:rsidRPr="00D17FAB">
        <w:rPr>
          <w:sz w:val="24"/>
          <w:szCs w:val="24"/>
        </w:rPr>
        <w:t>ОБРАЗОВАТЕЛЬНОГО ПРОЦЕССА</w:t>
      </w:r>
    </w:p>
    <w:p w:rsidR="00D17FAB" w:rsidRPr="00D17FAB" w:rsidRDefault="00D17FAB" w:rsidP="00D17FAB">
      <w:pPr>
        <w:pStyle w:val="a5"/>
        <w:spacing w:before="166" w:line="276" w:lineRule="auto"/>
        <w:ind w:right="127" w:firstLine="707"/>
        <w:jc w:val="both"/>
        <w:rPr>
          <w:sz w:val="24"/>
          <w:szCs w:val="24"/>
        </w:rPr>
      </w:pPr>
      <w:r w:rsidRPr="00D17FAB">
        <w:rPr>
          <w:sz w:val="24"/>
          <w:szCs w:val="24"/>
        </w:rPr>
        <w:t>Занятия</w:t>
      </w:r>
      <w:r w:rsidRPr="00D17FAB">
        <w:rPr>
          <w:spacing w:val="1"/>
          <w:sz w:val="24"/>
          <w:szCs w:val="24"/>
        </w:rPr>
        <w:t xml:space="preserve"> </w:t>
      </w:r>
      <w:r w:rsidRPr="00D17FAB">
        <w:rPr>
          <w:sz w:val="24"/>
          <w:szCs w:val="24"/>
        </w:rPr>
        <w:t>по</w:t>
      </w:r>
      <w:r w:rsidRPr="00D17FAB">
        <w:rPr>
          <w:spacing w:val="1"/>
          <w:sz w:val="24"/>
          <w:szCs w:val="24"/>
        </w:rPr>
        <w:t xml:space="preserve"> </w:t>
      </w:r>
      <w:r w:rsidRPr="00D17FAB">
        <w:rPr>
          <w:sz w:val="24"/>
          <w:szCs w:val="24"/>
        </w:rPr>
        <w:t>Программе</w:t>
      </w:r>
      <w:r w:rsidRPr="00D17FAB">
        <w:rPr>
          <w:spacing w:val="1"/>
          <w:sz w:val="24"/>
          <w:szCs w:val="24"/>
        </w:rPr>
        <w:t xml:space="preserve"> </w:t>
      </w:r>
      <w:r w:rsidRPr="00D17FAB">
        <w:rPr>
          <w:sz w:val="24"/>
          <w:szCs w:val="24"/>
        </w:rPr>
        <w:t>проводятся</w:t>
      </w:r>
      <w:r w:rsidRPr="00D17FAB">
        <w:rPr>
          <w:spacing w:val="1"/>
          <w:sz w:val="24"/>
          <w:szCs w:val="24"/>
        </w:rPr>
        <w:t xml:space="preserve"> </w:t>
      </w:r>
      <w:r w:rsidRPr="00D17FAB">
        <w:rPr>
          <w:sz w:val="24"/>
          <w:szCs w:val="24"/>
        </w:rPr>
        <w:t>в</w:t>
      </w:r>
      <w:r w:rsidRPr="00D17FAB">
        <w:rPr>
          <w:spacing w:val="1"/>
          <w:sz w:val="24"/>
          <w:szCs w:val="24"/>
        </w:rPr>
        <w:t xml:space="preserve"> </w:t>
      </w:r>
      <w:r w:rsidRPr="00D17FAB">
        <w:rPr>
          <w:sz w:val="24"/>
          <w:szCs w:val="24"/>
        </w:rPr>
        <w:t>компьютерном</w:t>
      </w:r>
      <w:r w:rsidRPr="00D17FAB">
        <w:rPr>
          <w:spacing w:val="71"/>
          <w:sz w:val="24"/>
          <w:szCs w:val="24"/>
        </w:rPr>
        <w:t xml:space="preserve"> </w:t>
      </w:r>
      <w:r w:rsidRPr="00D17FAB">
        <w:rPr>
          <w:sz w:val="24"/>
          <w:szCs w:val="24"/>
        </w:rPr>
        <w:t>классе,</w:t>
      </w:r>
      <w:r w:rsidRPr="00D17FAB">
        <w:rPr>
          <w:spacing w:val="1"/>
          <w:sz w:val="24"/>
          <w:szCs w:val="24"/>
        </w:rPr>
        <w:t xml:space="preserve"> </w:t>
      </w:r>
      <w:r w:rsidRPr="00D17FAB">
        <w:rPr>
          <w:sz w:val="24"/>
          <w:szCs w:val="24"/>
        </w:rPr>
        <w:t>оснащенном</w:t>
      </w:r>
      <w:r w:rsidRPr="00D17FAB">
        <w:rPr>
          <w:spacing w:val="-1"/>
          <w:sz w:val="24"/>
          <w:szCs w:val="24"/>
        </w:rPr>
        <w:t xml:space="preserve"> </w:t>
      </w:r>
      <w:r w:rsidRPr="00D17FAB">
        <w:rPr>
          <w:sz w:val="24"/>
          <w:szCs w:val="24"/>
        </w:rPr>
        <w:t>следующим оборудованием:</w:t>
      </w:r>
    </w:p>
    <w:p w:rsidR="00D17FAB" w:rsidRPr="00D17FAB" w:rsidRDefault="00D17FAB" w:rsidP="00D17FAB">
      <w:pPr>
        <w:pStyle w:val="a7"/>
        <w:widowControl w:val="0"/>
        <w:numPr>
          <w:ilvl w:val="0"/>
          <w:numId w:val="10"/>
        </w:numPr>
        <w:tabs>
          <w:tab w:val="left" w:pos="1738"/>
        </w:tabs>
        <w:autoSpaceDE w:val="0"/>
        <w:autoSpaceDN w:val="0"/>
        <w:spacing w:after="0"/>
        <w:ind w:right="125" w:firstLine="70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рабочие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места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по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количеству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обучающихся,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оснащенные</w:t>
      </w:r>
      <w:r w:rsidRPr="00D17FA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персональными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компьютерами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или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ноутбуками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с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установленным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программным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обеспечением,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находящемся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в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свободном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доступе,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b/>
          <w:sz w:val="24"/>
          <w:szCs w:val="24"/>
        </w:rPr>
        <w:t>-</w:t>
      </w:r>
      <w:r w:rsidRPr="00D17FAB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3D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b/>
          <w:sz w:val="24"/>
          <w:szCs w:val="24"/>
        </w:rPr>
        <w:t>-</w:t>
      </w:r>
      <w:r w:rsidRPr="00D17FAB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графическим</w:t>
      </w:r>
      <w:r w:rsidRPr="00D17F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редактором</w:t>
      </w:r>
      <w:r w:rsidRPr="00D17F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Компас 3D</w:t>
      </w:r>
      <w:r w:rsidRPr="00D17F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и</w:t>
      </w:r>
      <w:r w:rsidRPr="00D17F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программное</w:t>
      </w:r>
      <w:r w:rsidRPr="00D17F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обеспечение</w:t>
      </w:r>
      <w:r w:rsidRPr="00D17F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3D</w:t>
      </w:r>
      <w:r w:rsidRPr="00D17FA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b/>
          <w:sz w:val="24"/>
          <w:szCs w:val="24"/>
        </w:rPr>
        <w:t>-</w:t>
      </w:r>
      <w:r w:rsidRPr="00D17FA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принтера;</w:t>
      </w:r>
    </w:p>
    <w:p w:rsidR="00D17FAB" w:rsidRPr="00D17FAB" w:rsidRDefault="00D17FAB" w:rsidP="00D17FAB">
      <w:pPr>
        <w:pStyle w:val="a7"/>
        <w:widowControl w:val="0"/>
        <w:numPr>
          <w:ilvl w:val="0"/>
          <w:numId w:val="10"/>
        </w:numPr>
        <w:tabs>
          <w:tab w:val="left" w:pos="1738"/>
        </w:tabs>
        <w:autoSpaceDE w:val="0"/>
        <w:autoSpaceDN w:val="0"/>
        <w:spacing w:after="0" w:line="340" w:lineRule="exact"/>
        <w:ind w:left="17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3D</w:t>
      </w:r>
      <w:r w:rsidRPr="00D17F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17FAB">
        <w:rPr>
          <w:rFonts w:ascii="Times New Roman" w:hAnsi="Times New Roman" w:cs="Times New Roman"/>
          <w:sz w:val="24"/>
          <w:szCs w:val="24"/>
        </w:rPr>
        <w:t>принтер;</w:t>
      </w:r>
    </w:p>
    <w:p w:rsidR="00D17FAB" w:rsidRPr="00D17FAB" w:rsidRDefault="00D17FAB" w:rsidP="00D17FAB">
      <w:pPr>
        <w:pStyle w:val="a7"/>
        <w:widowControl w:val="0"/>
        <w:numPr>
          <w:ilvl w:val="0"/>
          <w:numId w:val="10"/>
        </w:numPr>
        <w:tabs>
          <w:tab w:val="left" w:pos="1738"/>
        </w:tabs>
        <w:autoSpaceDE w:val="0"/>
        <w:autoSpaceDN w:val="0"/>
        <w:spacing w:before="43" w:after="0" w:line="273" w:lineRule="auto"/>
        <w:ind w:right="131" w:firstLine="70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рабочее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место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преподавателя,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оснащенное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персональным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компьютером</w:t>
      </w:r>
      <w:r w:rsidRPr="00D17F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или</w:t>
      </w:r>
      <w:r w:rsidRPr="00D17F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ноутбуком</w:t>
      </w:r>
      <w:r w:rsidRPr="00D17F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с</w:t>
      </w:r>
      <w:r w:rsidRPr="00D17F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установленным</w:t>
      </w:r>
      <w:r w:rsidRPr="00D17FA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программным</w:t>
      </w:r>
      <w:r w:rsidRPr="00D17F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обеспечением;</w:t>
      </w:r>
    </w:p>
    <w:p w:rsidR="00D17FAB" w:rsidRPr="00D17FAB" w:rsidRDefault="00D17FAB" w:rsidP="00D17FAB">
      <w:pPr>
        <w:pStyle w:val="a7"/>
        <w:widowControl w:val="0"/>
        <w:numPr>
          <w:ilvl w:val="0"/>
          <w:numId w:val="10"/>
        </w:numPr>
        <w:tabs>
          <w:tab w:val="left" w:pos="1738"/>
        </w:tabs>
        <w:autoSpaceDE w:val="0"/>
        <w:autoSpaceDN w:val="0"/>
        <w:spacing w:before="3" w:after="0" w:line="240" w:lineRule="auto"/>
        <w:ind w:left="17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магнитно-маркерная</w:t>
      </w:r>
      <w:r w:rsidRPr="00D17F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доска;</w:t>
      </w:r>
    </w:p>
    <w:p w:rsidR="00D17FAB" w:rsidRPr="00D17FAB" w:rsidRDefault="00D17FAB" w:rsidP="00D17FAB">
      <w:pPr>
        <w:pStyle w:val="a7"/>
        <w:widowControl w:val="0"/>
        <w:numPr>
          <w:ilvl w:val="0"/>
          <w:numId w:val="10"/>
        </w:numPr>
        <w:tabs>
          <w:tab w:val="left" w:pos="1738"/>
        </w:tabs>
        <w:autoSpaceDE w:val="0"/>
        <w:autoSpaceDN w:val="0"/>
        <w:spacing w:before="49" w:after="0" w:line="273" w:lineRule="auto"/>
        <w:ind w:right="130" w:firstLine="70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комплект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учебно-методической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документации: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рабочая</w:t>
      </w:r>
      <w:r w:rsidRPr="00D17FAB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программа</w:t>
      </w:r>
      <w:r w:rsidRPr="00D17FA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кружка,</w:t>
      </w:r>
      <w:r w:rsidRPr="00D17FA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раздаточный материал,</w:t>
      </w:r>
      <w:r w:rsidRPr="00D17FA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задания;</w:t>
      </w:r>
    </w:p>
    <w:p w:rsidR="00D17FAB" w:rsidRPr="00D17FAB" w:rsidRDefault="00D17FAB" w:rsidP="00D17FAB">
      <w:pPr>
        <w:pStyle w:val="a7"/>
        <w:widowControl w:val="0"/>
        <w:numPr>
          <w:ilvl w:val="0"/>
          <w:numId w:val="10"/>
        </w:numPr>
        <w:tabs>
          <w:tab w:val="left" w:pos="1738"/>
        </w:tabs>
        <w:autoSpaceDE w:val="0"/>
        <w:autoSpaceDN w:val="0"/>
        <w:spacing w:before="2" w:after="0" w:line="273" w:lineRule="auto"/>
        <w:ind w:right="126" w:firstLine="70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цифровые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компоненты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учебно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b/>
          <w:sz w:val="24"/>
          <w:szCs w:val="24"/>
        </w:rPr>
        <w:t>-</w:t>
      </w:r>
      <w:r w:rsidRPr="00D17FAB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методических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комплексов</w:t>
      </w:r>
      <w:r w:rsidRPr="00D17FA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sz w:val="24"/>
          <w:szCs w:val="24"/>
        </w:rPr>
        <w:t>(презентации).</w:t>
      </w:r>
    </w:p>
    <w:p w:rsidR="00D17FAB" w:rsidRPr="00D17FAB" w:rsidRDefault="00D17FAB" w:rsidP="00D17FAB">
      <w:pPr>
        <w:pStyle w:val="a5"/>
        <w:spacing w:before="4"/>
        <w:ind w:left="1030"/>
        <w:jc w:val="both"/>
        <w:rPr>
          <w:sz w:val="24"/>
          <w:szCs w:val="24"/>
        </w:rPr>
      </w:pPr>
      <w:r w:rsidRPr="00D17FAB">
        <w:rPr>
          <w:sz w:val="24"/>
          <w:szCs w:val="24"/>
        </w:rPr>
        <w:t>Обязательно</w:t>
      </w:r>
      <w:r w:rsidRPr="00D17FAB">
        <w:rPr>
          <w:spacing w:val="-1"/>
          <w:sz w:val="24"/>
          <w:szCs w:val="24"/>
        </w:rPr>
        <w:t xml:space="preserve"> </w:t>
      </w:r>
      <w:r w:rsidRPr="00D17FAB">
        <w:rPr>
          <w:sz w:val="24"/>
          <w:szCs w:val="24"/>
        </w:rPr>
        <w:t>наличие</w:t>
      </w:r>
      <w:r w:rsidRPr="00D17FAB">
        <w:rPr>
          <w:spacing w:val="-2"/>
          <w:sz w:val="24"/>
          <w:szCs w:val="24"/>
        </w:rPr>
        <w:t xml:space="preserve"> </w:t>
      </w:r>
      <w:r w:rsidRPr="00D17FAB">
        <w:rPr>
          <w:sz w:val="24"/>
          <w:szCs w:val="24"/>
        </w:rPr>
        <w:t>локальной</w:t>
      </w:r>
      <w:r w:rsidRPr="00D17FAB">
        <w:rPr>
          <w:spacing w:val="-1"/>
          <w:sz w:val="24"/>
          <w:szCs w:val="24"/>
        </w:rPr>
        <w:t xml:space="preserve"> </w:t>
      </w:r>
      <w:r w:rsidRPr="00D17FAB">
        <w:rPr>
          <w:sz w:val="24"/>
          <w:szCs w:val="24"/>
        </w:rPr>
        <w:t>сети</w:t>
      </w:r>
      <w:r w:rsidRPr="00D17FAB">
        <w:rPr>
          <w:spacing w:val="-4"/>
          <w:sz w:val="24"/>
          <w:szCs w:val="24"/>
        </w:rPr>
        <w:t xml:space="preserve"> </w:t>
      </w:r>
      <w:r w:rsidRPr="00D17FAB">
        <w:rPr>
          <w:sz w:val="24"/>
          <w:szCs w:val="24"/>
        </w:rPr>
        <w:t>и</w:t>
      </w:r>
      <w:r w:rsidRPr="00D17FAB">
        <w:rPr>
          <w:spacing w:val="-1"/>
          <w:sz w:val="24"/>
          <w:szCs w:val="24"/>
        </w:rPr>
        <w:t xml:space="preserve"> </w:t>
      </w:r>
      <w:r w:rsidRPr="00D17FAB">
        <w:rPr>
          <w:sz w:val="24"/>
          <w:szCs w:val="24"/>
        </w:rPr>
        <w:t>доступа</w:t>
      </w:r>
      <w:r w:rsidRPr="00D17FAB">
        <w:rPr>
          <w:spacing w:val="-2"/>
          <w:sz w:val="24"/>
          <w:szCs w:val="24"/>
        </w:rPr>
        <w:t xml:space="preserve"> </w:t>
      </w:r>
      <w:r w:rsidRPr="00D17FAB">
        <w:rPr>
          <w:sz w:val="24"/>
          <w:szCs w:val="24"/>
        </w:rPr>
        <w:t>к</w:t>
      </w:r>
      <w:r w:rsidRPr="00D17FAB">
        <w:rPr>
          <w:spacing w:val="-1"/>
          <w:sz w:val="24"/>
          <w:szCs w:val="24"/>
        </w:rPr>
        <w:t xml:space="preserve"> </w:t>
      </w:r>
      <w:r w:rsidRPr="00D17FAB">
        <w:rPr>
          <w:sz w:val="24"/>
          <w:szCs w:val="24"/>
        </w:rPr>
        <w:t>сети</w:t>
      </w:r>
      <w:r w:rsidRPr="00D17FAB">
        <w:rPr>
          <w:spacing w:val="-2"/>
          <w:sz w:val="24"/>
          <w:szCs w:val="24"/>
        </w:rPr>
        <w:t xml:space="preserve"> </w:t>
      </w:r>
      <w:r w:rsidRPr="00D17FAB">
        <w:rPr>
          <w:sz w:val="24"/>
          <w:szCs w:val="24"/>
        </w:rPr>
        <w:t>Интернет.</w:t>
      </w:r>
    </w:p>
    <w:p w:rsidR="00D17FAB" w:rsidRPr="00D17FAB" w:rsidRDefault="00D17FAB" w:rsidP="00D17FAB">
      <w:pPr>
        <w:pStyle w:val="Heading1"/>
        <w:spacing w:before="172"/>
        <w:ind w:left="1609" w:right="1418"/>
        <w:jc w:val="center"/>
        <w:rPr>
          <w:sz w:val="24"/>
          <w:szCs w:val="24"/>
        </w:rPr>
      </w:pPr>
      <w:r w:rsidRPr="00D17FAB">
        <w:rPr>
          <w:sz w:val="24"/>
          <w:szCs w:val="24"/>
        </w:rPr>
        <w:t>СПИСОК</w:t>
      </w:r>
      <w:r w:rsidRPr="00D17FAB">
        <w:rPr>
          <w:spacing w:val="-3"/>
          <w:sz w:val="24"/>
          <w:szCs w:val="24"/>
        </w:rPr>
        <w:t xml:space="preserve"> </w:t>
      </w:r>
      <w:r w:rsidRPr="00D17FAB">
        <w:rPr>
          <w:sz w:val="24"/>
          <w:szCs w:val="24"/>
        </w:rPr>
        <w:t>ЛИТЕРАТУРЫ</w:t>
      </w:r>
    </w:p>
    <w:p w:rsidR="00D17FAB" w:rsidRPr="00D17FAB" w:rsidRDefault="00D17FAB" w:rsidP="00D17FAB">
      <w:pPr>
        <w:spacing w:before="168"/>
        <w:ind w:left="974"/>
        <w:rPr>
          <w:rFonts w:ascii="Times New Roman" w:hAnsi="Times New Roman" w:cs="Times New Roman"/>
          <w:b/>
          <w:sz w:val="24"/>
          <w:szCs w:val="24"/>
        </w:rPr>
      </w:pPr>
      <w:r w:rsidRPr="00D17FAB">
        <w:rPr>
          <w:rFonts w:ascii="Times New Roman" w:hAnsi="Times New Roman" w:cs="Times New Roman"/>
          <w:b/>
          <w:sz w:val="24"/>
          <w:szCs w:val="24"/>
        </w:rPr>
        <w:t>Список</w:t>
      </w:r>
      <w:r w:rsidRPr="00D17FA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b/>
          <w:sz w:val="24"/>
          <w:szCs w:val="24"/>
        </w:rPr>
        <w:t>литературы,</w:t>
      </w:r>
      <w:r w:rsidRPr="00D17FA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b/>
          <w:sz w:val="24"/>
          <w:szCs w:val="24"/>
        </w:rPr>
        <w:t>используемой</w:t>
      </w:r>
      <w:r w:rsidRPr="00D17FA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b/>
          <w:sz w:val="24"/>
          <w:szCs w:val="24"/>
        </w:rPr>
        <w:t>при</w:t>
      </w:r>
      <w:r w:rsidRPr="00D17FA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b/>
          <w:sz w:val="24"/>
          <w:szCs w:val="24"/>
        </w:rPr>
        <w:t>написании</w:t>
      </w:r>
      <w:r w:rsidRPr="00D17FA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17FAB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D17FAB" w:rsidRPr="00D17FAB" w:rsidRDefault="00D17FAB" w:rsidP="00D17FAB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Азбука Компас 3D LT.</w:t>
      </w:r>
    </w:p>
    <w:p w:rsidR="00D17FAB" w:rsidRPr="00D17FAB" w:rsidRDefault="00D17FAB" w:rsidP="00D17FAB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Богуславский А.А. «Учимся моделировать и проектировать в КОМПАСА LT».</w:t>
      </w:r>
    </w:p>
    <w:p w:rsidR="00D17FAB" w:rsidRPr="00D17FAB" w:rsidRDefault="00D17FAB" w:rsidP="00D17FAB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Бочков А.Л. «Трехмерное моделирование в системе Компас-3D».</w:t>
      </w:r>
    </w:p>
    <w:p w:rsidR="00D17FAB" w:rsidRPr="00D17FAB" w:rsidRDefault="00D17FAB" w:rsidP="00D17FAB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Ганин Н.Б. «Проектирование в системе КОМПАС-3D V11».</w:t>
      </w:r>
    </w:p>
    <w:p w:rsidR="00D17FAB" w:rsidRPr="00D17FAB" w:rsidRDefault="00D17FAB" w:rsidP="00D17FAB">
      <w:pPr>
        <w:numPr>
          <w:ilvl w:val="0"/>
          <w:numId w:val="11"/>
        </w:numPr>
        <w:shd w:val="clear" w:color="auto" w:fill="FFFFFF"/>
        <w:spacing w:after="0" w:line="294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Компьютерная графика. Учебник. Петров М.П. Молочков В.П. СПб.:Питер, 2009 г. Краткая информация для юного дизайнера по работе над проектом.</w:t>
      </w:r>
    </w:p>
    <w:p w:rsidR="00D17FAB" w:rsidRPr="00D17FAB" w:rsidRDefault="00D17FAB" w:rsidP="00D17FAB">
      <w:pPr>
        <w:shd w:val="clear" w:color="auto" w:fill="FFFFFF"/>
        <w:spacing w:line="294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bCs/>
          <w:sz w:val="24"/>
          <w:szCs w:val="24"/>
        </w:rPr>
        <w:t>Электронные ресурсы для педагога</w:t>
      </w:r>
    </w:p>
    <w:p w:rsidR="00D17FAB" w:rsidRPr="00D17FAB" w:rsidRDefault="00D17FAB" w:rsidP="00D17FAB">
      <w:pPr>
        <w:numPr>
          <w:ilvl w:val="0"/>
          <w:numId w:val="12"/>
        </w:numPr>
        <w:shd w:val="clear" w:color="auto" w:fill="FFFFFF"/>
        <w:spacing w:after="0" w:line="294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Видео «Самоучитель КОМПАС-3D» - </w:t>
      </w:r>
      <w:hyperlink r:id="rId8" w:history="1">
        <w:r w:rsidRPr="00D17FAB">
          <w:rPr>
            <w:rFonts w:ascii="Times New Roman" w:hAnsi="Times New Roman" w:cs="Times New Roman"/>
            <w:sz w:val="24"/>
            <w:szCs w:val="24"/>
          </w:rPr>
          <w:t>https://www.youtube.com/watch?v=m4PvmjvfKSw</w:t>
        </w:r>
      </w:hyperlink>
    </w:p>
    <w:p w:rsidR="00D17FAB" w:rsidRPr="00D17FAB" w:rsidRDefault="00D17FAB" w:rsidP="00D17FAB">
      <w:pPr>
        <w:numPr>
          <w:ilvl w:val="0"/>
          <w:numId w:val="12"/>
        </w:numPr>
        <w:shd w:val="clear" w:color="auto" w:fill="FFFFFF"/>
        <w:spacing w:after="0" w:line="294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Моделирование. Компас-3D - </w:t>
      </w:r>
      <w:hyperlink r:id="rId9" w:history="1">
        <w:r w:rsidRPr="00D17FAB">
          <w:rPr>
            <w:rFonts w:ascii="Times New Roman" w:hAnsi="Times New Roman" w:cs="Times New Roman"/>
            <w:sz w:val="24"/>
            <w:szCs w:val="24"/>
          </w:rPr>
          <w:t>https://www.youtube.com/playlist?list=PLryKLyMkG0mLP-ht_2EqyQIRIu8ZLCDNo</w:t>
        </w:r>
      </w:hyperlink>
    </w:p>
    <w:p w:rsidR="00D17FAB" w:rsidRPr="00D17FAB" w:rsidRDefault="00D17FAB" w:rsidP="00D17FAB">
      <w:pPr>
        <w:numPr>
          <w:ilvl w:val="0"/>
          <w:numId w:val="12"/>
        </w:numPr>
        <w:shd w:val="clear" w:color="auto" w:fill="FFFFFF"/>
        <w:spacing w:after="0" w:line="294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Уроки по КОМПАС-3D - </w:t>
      </w:r>
      <w:hyperlink r:id="rId10" w:history="1">
        <w:r w:rsidRPr="00D17FAB">
          <w:rPr>
            <w:rFonts w:ascii="Times New Roman" w:hAnsi="Times New Roman" w:cs="Times New Roman"/>
            <w:sz w:val="24"/>
            <w:szCs w:val="24"/>
          </w:rPr>
          <w:t>http://kompas3d.su</w:t>
        </w:r>
      </w:hyperlink>
    </w:p>
    <w:p w:rsidR="00D17FAB" w:rsidRPr="00D17FAB" w:rsidRDefault="00D17FAB" w:rsidP="00D17FAB">
      <w:pPr>
        <w:shd w:val="clear" w:color="auto" w:fill="FFFFFF"/>
        <w:spacing w:line="294" w:lineRule="atLeast"/>
        <w:rPr>
          <w:rFonts w:ascii="Times New Roman" w:hAnsi="Times New Roman" w:cs="Times New Roman"/>
          <w:sz w:val="24"/>
          <w:szCs w:val="24"/>
        </w:rPr>
      </w:pPr>
    </w:p>
    <w:p w:rsidR="00D17FAB" w:rsidRPr="00D17FAB" w:rsidRDefault="00D17FAB" w:rsidP="00D17FAB">
      <w:pPr>
        <w:shd w:val="clear" w:color="auto" w:fill="FFFFFF"/>
        <w:spacing w:after="300"/>
        <w:outlineLvl w:val="0"/>
        <w:rPr>
          <w:rFonts w:ascii="Times New Roman" w:hAnsi="Times New Roman" w:cs="Times New Roman"/>
          <w:kern w:val="36"/>
          <w:sz w:val="24"/>
          <w:szCs w:val="24"/>
        </w:rPr>
      </w:pPr>
      <w:r w:rsidRPr="00D17FAB">
        <w:rPr>
          <w:rFonts w:ascii="Times New Roman" w:hAnsi="Times New Roman" w:cs="Times New Roman"/>
          <w:kern w:val="36"/>
          <w:sz w:val="24"/>
          <w:szCs w:val="24"/>
        </w:rPr>
        <w:t>Литература для обучающихся</w:t>
      </w:r>
    </w:p>
    <w:p w:rsidR="00D17FAB" w:rsidRPr="00D17FAB" w:rsidRDefault="00D17FAB" w:rsidP="00D17FAB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Большаков В.П. КОМПАС-3D для студентов и школьников. Черчение, информатика, геометрия. – СПб.: БХВ-Петербург,2010.</w:t>
      </w:r>
    </w:p>
    <w:p w:rsidR="00D17FAB" w:rsidRPr="00D17FAB" w:rsidRDefault="00D17FAB" w:rsidP="00D17FAB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Большаков В.П. Создание трехмерных моделей и конструкторской документации в системе КОМПАС-3D. Практикум. – СПб.: БХВ-Петербург,2010.</w:t>
      </w:r>
    </w:p>
    <w:p w:rsidR="00D17FAB" w:rsidRPr="00D17FAB" w:rsidRDefault="00D17FAB" w:rsidP="00D17FAB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lastRenderedPageBreak/>
        <w:t>Ганин Н.Б. Автоматизированное проектирование в системе КОМПАС-3D V12. – ДМК Пресс, 2010.</w:t>
      </w:r>
    </w:p>
    <w:p w:rsidR="00D17FAB" w:rsidRPr="00D17FAB" w:rsidRDefault="00D17FAB" w:rsidP="00D17FAB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Сторчак А.Н., Синьков А.В. «Моделирование трехмерных объектов в среде Компас-3D», ВГТУ: Волгоград, 2005.</w:t>
      </w:r>
    </w:p>
    <w:p w:rsidR="00D17FAB" w:rsidRPr="00D17FAB" w:rsidRDefault="00D17FAB" w:rsidP="00D17FAB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Уханева В.А. Черчение и моделирование на компьютере. КОМПАС-3D LT – Спб, 2014</w:t>
      </w:r>
    </w:p>
    <w:p w:rsidR="00D17FAB" w:rsidRPr="00D17FAB" w:rsidRDefault="00D17FAB" w:rsidP="00D17FAB">
      <w:pPr>
        <w:shd w:val="clear" w:color="auto" w:fill="FFFFFF"/>
        <w:spacing w:line="294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17FAB" w:rsidRPr="00D17FAB" w:rsidRDefault="00D17FAB" w:rsidP="00D17FAB">
      <w:pPr>
        <w:shd w:val="clear" w:color="auto" w:fill="FFFFFF"/>
        <w:spacing w:line="294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bCs/>
          <w:sz w:val="24"/>
          <w:szCs w:val="24"/>
        </w:rPr>
        <w:t>Электронные ресурсы для обучающихся:</w:t>
      </w:r>
    </w:p>
    <w:p w:rsidR="00D17FAB" w:rsidRPr="00D17FAB" w:rsidRDefault="00D17FAB" w:rsidP="00D17FAB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Все о 3D - </w:t>
      </w:r>
      <w:hyperlink r:id="rId11" w:history="1">
        <w:r w:rsidRPr="00D17FAB">
          <w:rPr>
            <w:rFonts w:ascii="Times New Roman" w:hAnsi="Times New Roman" w:cs="Times New Roman"/>
            <w:sz w:val="24"/>
            <w:szCs w:val="24"/>
          </w:rPr>
          <w:t>http://cray.onego.ru/3d/</w:t>
        </w:r>
      </w:hyperlink>
    </w:p>
    <w:p w:rsidR="00D17FAB" w:rsidRPr="00D17FAB" w:rsidRDefault="00D17FAB" w:rsidP="00D17FAB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Работа с документом КОМПАС-Чертеж - </w:t>
      </w:r>
      <w:hyperlink r:id="rId12" w:history="1">
        <w:r w:rsidRPr="00D17FAB">
          <w:rPr>
            <w:rFonts w:ascii="Times New Roman" w:hAnsi="Times New Roman" w:cs="Times New Roman"/>
            <w:sz w:val="24"/>
            <w:szCs w:val="24"/>
          </w:rPr>
          <w:t>http://programming-lang.com/ru/comp_soft/kidruk/1/j45.html</w:t>
        </w:r>
      </w:hyperlink>
    </w:p>
    <w:p w:rsidR="00D17FAB" w:rsidRPr="00D17FAB" w:rsidRDefault="00D17FAB" w:rsidP="00D17FAB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D17FAB">
        <w:rPr>
          <w:rFonts w:ascii="Times New Roman" w:hAnsi="Times New Roman" w:cs="Times New Roman"/>
          <w:sz w:val="24"/>
          <w:szCs w:val="24"/>
        </w:rPr>
        <w:t>Система трехмерного моделирования - </w:t>
      </w:r>
      <w:hyperlink r:id="rId13" w:history="1">
        <w:r w:rsidRPr="00D17FAB">
          <w:rPr>
            <w:rFonts w:ascii="Times New Roman" w:hAnsi="Times New Roman" w:cs="Times New Roman"/>
            <w:sz w:val="24"/>
            <w:szCs w:val="24"/>
          </w:rPr>
          <w:t>http://kompas.ru/publications/</w:t>
        </w:r>
      </w:hyperlink>
    </w:p>
    <w:p w:rsidR="00606B0D" w:rsidRPr="00D17FAB" w:rsidRDefault="00606B0D" w:rsidP="00D44AE2">
      <w:pPr>
        <w:pStyle w:val="a5"/>
        <w:rPr>
          <w:sz w:val="24"/>
          <w:szCs w:val="24"/>
        </w:rPr>
      </w:pPr>
    </w:p>
    <w:p w:rsidR="003E64FE" w:rsidRPr="00D17FAB" w:rsidRDefault="003E64FE" w:rsidP="00D44AE2">
      <w:pPr>
        <w:pStyle w:val="a5"/>
      </w:pPr>
    </w:p>
    <w:sectPr w:rsidR="003E64FE" w:rsidRPr="00D17FAB" w:rsidSect="00D17FAB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0C6" w:rsidRDefault="00C000C6" w:rsidP="003E64FE">
      <w:pPr>
        <w:spacing w:after="0" w:line="240" w:lineRule="auto"/>
      </w:pPr>
      <w:r>
        <w:separator/>
      </w:r>
    </w:p>
  </w:endnote>
  <w:endnote w:type="continuationSeparator" w:id="1">
    <w:p w:rsidR="00C000C6" w:rsidRDefault="00C000C6" w:rsidP="003E6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C6A" w:rsidRDefault="00EC7162">
    <w:pPr>
      <w:pStyle w:val="a5"/>
      <w:spacing w:line="14" w:lineRule="auto"/>
    </w:pPr>
    <w:r w:rsidRPr="00EC7162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9.15pt;margin-top:780.8pt;width:17.3pt;height:13.05pt;z-index:-251658752;mso-position-horizontal-relative:page;mso-position-vertical-relative:page" filled="f" stroked="f">
          <v:textbox style="mso-next-textbox:#_x0000_s1025" inset="0,0,0,0">
            <w:txbxContent>
              <w:p w:rsidR="00347C6A" w:rsidRDefault="00EC716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076E0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25F2F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0C6" w:rsidRDefault="00C000C6" w:rsidP="003E64FE">
      <w:pPr>
        <w:spacing w:after="0" w:line="240" w:lineRule="auto"/>
      </w:pPr>
      <w:r>
        <w:separator/>
      </w:r>
    </w:p>
  </w:footnote>
  <w:footnote w:type="continuationSeparator" w:id="1">
    <w:p w:rsidR="00C000C6" w:rsidRDefault="00C000C6" w:rsidP="003E64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F6B2F"/>
    <w:multiLevelType w:val="multilevel"/>
    <w:tmpl w:val="6CEC3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480B57"/>
    <w:multiLevelType w:val="multilevel"/>
    <w:tmpl w:val="90FA5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DA446A"/>
    <w:multiLevelType w:val="multilevel"/>
    <w:tmpl w:val="D8340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A12696"/>
    <w:multiLevelType w:val="multilevel"/>
    <w:tmpl w:val="B0AE6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8008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B75BFB"/>
    <w:multiLevelType w:val="multilevel"/>
    <w:tmpl w:val="F5A68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5B214A"/>
    <w:multiLevelType w:val="multilevel"/>
    <w:tmpl w:val="8D36E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F36BE4"/>
    <w:multiLevelType w:val="hybridMultilevel"/>
    <w:tmpl w:val="D0D87D06"/>
    <w:lvl w:ilvl="0" w:tplc="C3A6396C">
      <w:numFmt w:val="bullet"/>
      <w:lvlText w:val=""/>
      <w:lvlJc w:val="left"/>
      <w:pPr>
        <w:ind w:left="32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9942A2C">
      <w:numFmt w:val="bullet"/>
      <w:lvlText w:val="•"/>
      <w:lvlJc w:val="left"/>
      <w:pPr>
        <w:ind w:left="1268" w:hanging="708"/>
      </w:pPr>
      <w:rPr>
        <w:rFonts w:hint="default"/>
        <w:lang w:val="ru-RU" w:eastAsia="en-US" w:bidi="ar-SA"/>
      </w:rPr>
    </w:lvl>
    <w:lvl w:ilvl="2" w:tplc="50C644BA">
      <w:numFmt w:val="bullet"/>
      <w:lvlText w:val="•"/>
      <w:lvlJc w:val="left"/>
      <w:pPr>
        <w:ind w:left="2217" w:hanging="708"/>
      </w:pPr>
      <w:rPr>
        <w:rFonts w:hint="default"/>
        <w:lang w:val="ru-RU" w:eastAsia="en-US" w:bidi="ar-SA"/>
      </w:rPr>
    </w:lvl>
    <w:lvl w:ilvl="3" w:tplc="20D86D72">
      <w:numFmt w:val="bullet"/>
      <w:lvlText w:val="•"/>
      <w:lvlJc w:val="left"/>
      <w:pPr>
        <w:ind w:left="3165" w:hanging="708"/>
      </w:pPr>
      <w:rPr>
        <w:rFonts w:hint="default"/>
        <w:lang w:val="ru-RU" w:eastAsia="en-US" w:bidi="ar-SA"/>
      </w:rPr>
    </w:lvl>
    <w:lvl w:ilvl="4" w:tplc="3544F862">
      <w:numFmt w:val="bullet"/>
      <w:lvlText w:val="•"/>
      <w:lvlJc w:val="left"/>
      <w:pPr>
        <w:ind w:left="4114" w:hanging="708"/>
      </w:pPr>
      <w:rPr>
        <w:rFonts w:hint="default"/>
        <w:lang w:val="ru-RU" w:eastAsia="en-US" w:bidi="ar-SA"/>
      </w:rPr>
    </w:lvl>
    <w:lvl w:ilvl="5" w:tplc="4D4CEB70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AE744E50">
      <w:numFmt w:val="bullet"/>
      <w:lvlText w:val="•"/>
      <w:lvlJc w:val="left"/>
      <w:pPr>
        <w:ind w:left="6011" w:hanging="708"/>
      </w:pPr>
      <w:rPr>
        <w:rFonts w:hint="default"/>
        <w:lang w:val="ru-RU" w:eastAsia="en-US" w:bidi="ar-SA"/>
      </w:rPr>
    </w:lvl>
    <w:lvl w:ilvl="7" w:tplc="AC20D0F8">
      <w:numFmt w:val="bullet"/>
      <w:lvlText w:val="•"/>
      <w:lvlJc w:val="left"/>
      <w:pPr>
        <w:ind w:left="6960" w:hanging="708"/>
      </w:pPr>
      <w:rPr>
        <w:rFonts w:hint="default"/>
        <w:lang w:val="ru-RU" w:eastAsia="en-US" w:bidi="ar-SA"/>
      </w:rPr>
    </w:lvl>
    <w:lvl w:ilvl="8" w:tplc="3FB0A6A4">
      <w:numFmt w:val="bullet"/>
      <w:lvlText w:val="•"/>
      <w:lvlJc w:val="left"/>
      <w:pPr>
        <w:ind w:left="7909" w:hanging="708"/>
      </w:pPr>
      <w:rPr>
        <w:rFonts w:hint="default"/>
        <w:lang w:val="ru-RU" w:eastAsia="en-US" w:bidi="ar-SA"/>
      </w:rPr>
    </w:lvl>
  </w:abstractNum>
  <w:abstractNum w:abstractNumId="8">
    <w:nsid w:val="4A6E2D5C"/>
    <w:multiLevelType w:val="hybridMultilevel"/>
    <w:tmpl w:val="599C354A"/>
    <w:lvl w:ilvl="0" w:tplc="1F36B73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D9425CAC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5EF0674E"/>
    <w:multiLevelType w:val="multilevel"/>
    <w:tmpl w:val="D75ED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7460C3"/>
    <w:multiLevelType w:val="multilevel"/>
    <w:tmpl w:val="B08E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013D2A"/>
    <w:multiLevelType w:val="hybridMultilevel"/>
    <w:tmpl w:val="8F0E89DC"/>
    <w:lvl w:ilvl="0" w:tplc="374A7D8A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2">
    <w:nsid w:val="69A8321F"/>
    <w:multiLevelType w:val="hybridMultilevel"/>
    <w:tmpl w:val="3EC6BD16"/>
    <w:lvl w:ilvl="0" w:tplc="6C6276B6">
      <w:numFmt w:val="bullet"/>
      <w:lvlText w:val=""/>
      <w:lvlJc w:val="left"/>
      <w:pPr>
        <w:ind w:left="32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500BE5C">
      <w:numFmt w:val="bullet"/>
      <w:lvlText w:val="•"/>
      <w:lvlJc w:val="left"/>
      <w:pPr>
        <w:ind w:left="1268" w:hanging="708"/>
      </w:pPr>
      <w:rPr>
        <w:rFonts w:hint="default"/>
        <w:lang w:val="ru-RU" w:eastAsia="en-US" w:bidi="ar-SA"/>
      </w:rPr>
    </w:lvl>
    <w:lvl w:ilvl="2" w:tplc="7DEA14F8">
      <w:numFmt w:val="bullet"/>
      <w:lvlText w:val="•"/>
      <w:lvlJc w:val="left"/>
      <w:pPr>
        <w:ind w:left="2217" w:hanging="708"/>
      </w:pPr>
      <w:rPr>
        <w:rFonts w:hint="default"/>
        <w:lang w:val="ru-RU" w:eastAsia="en-US" w:bidi="ar-SA"/>
      </w:rPr>
    </w:lvl>
    <w:lvl w:ilvl="3" w:tplc="B7D644FC">
      <w:numFmt w:val="bullet"/>
      <w:lvlText w:val="•"/>
      <w:lvlJc w:val="left"/>
      <w:pPr>
        <w:ind w:left="3165" w:hanging="708"/>
      </w:pPr>
      <w:rPr>
        <w:rFonts w:hint="default"/>
        <w:lang w:val="ru-RU" w:eastAsia="en-US" w:bidi="ar-SA"/>
      </w:rPr>
    </w:lvl>
    <w:lvl w:ilvl="4" w:tplc="E9B694CC">
      <w:numFmt w:val="bullet"/>
      <w:lvlText w:val="•"/>
      <w:lvlJc w:val="left"/>
      <w:pPr>
        <w:ind w:left="4114" w:hanging="708"/>
      </w:pPr>
      <w:rPr>
        <w:rFonts w:hint="default"/>
        <w:lang w:val="ru-RU" w:eastAsia="en-US" w:bidi="ar-SA"/>
      </w:rPr>
    </w:lvl>
    <w:lvl w:ilvl="5" w:tplc="03F4EAC8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A300DEC4">
      <w:numFmt w:val="bullet"/>
      <w:lvlText w:val="•"/>
      <w:lvlJc w:val="left"/>
      <w:pPr>
        <w:ind w:left="6011" w:hanging="708"/>
      </w:pPr>
      <w:rPr>
        <w:rFonts w:hint="default"/>
        <w:lang w:val="ru-RU" w:eastAsia="en-US" w:bidi="ar-SA"/>
      </w:rPr>
    </w:lvl>
    <w:lvl w:ilvl="7" w:tplc="94C6D39E">
      <w:numFmt w:val="bullet"/>
      <w:lvlText w:val="•"/>
      <w:lvlJc w:val="left"/>
      <w:pPr>
        <w:ind w:left="6960" w:hanging="708"/>
      </w:pPr>
      <w:rPr>
        <w:rFonts w:hint="default"/>
        <w:lang w:val="ru-RU" w:eastAsia="en-US" w:bidi="ar-SA"/>
      </w:rPr>
    </w:lvl>
    <w:lvl w:ilvl="8" w:tplc="065C5EEA">
      <w:numFmt w:val="bullet"/>
      <w:lvlText w:val="•"/>
      <w:lvlJc w:val="left"/>
      <w:pPr>
        <w:ind w:left="7909" w:hanging="708"/>
      </w:pPr>
      <w:rPr>
        <w:rFonts w:hint="default"/>
        <w:lang w:val="ru-RU" w:eastAsia="en-US" w:bidi="ar-SA"/>
      </w:rPr>
    </w:lvl>
  </w:abstractNum>
  <w:abstractNum w:abstractNumId="13">
    <w:nsid w:val="73142138"/>
    <w:multiLevelType w:val="multilevel"/>
    <w:tmpl w:val="3F041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8"/>
  </w:num>
  <w:num w:numId="8">
    <w:abstractNumId w:val="7"/>
  </w:num>
  <w:num w:numId="9">
    <w:abstractNumId w:val="11"/>
  </w:num>
  <w:num w:numId="10">
    <w:abstractNumId w:val="12"/>
  </w:num>
  <w:num w:numId="11">
    <w:abstractNumId w:val="10"/>
  </w:num>
  <w:num w:numId="12">
    <w:abstractNumId w:val="9"/>
  </w:num>
  <w:num w:numId="13">
    <w:abstractNumId w:val="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113AD"/>
    <w:rsid w:val="000860B9"/>
    <w:rsid w:val="000944DD"/>
    <w:rsid w:val="000A1083"/>
    <w:rsid w:val="00192B3A"/>
    <w:rsid w:val="00225F2F"/>
    <w:rsid w:val="002417FE"/>
    <w:rsid w:val="00242607"/>
    <w:rsid w:val="00273948"/>
    <w:rsid w:val="002E621F"/>
    <w:rsid w:val="003076E0"/>
    <w:rsid w:val="00313F76"/>
    <w:rsid w:val="0033533A"/>
    <w:rsid w:val="003570F7"/>
    <w:rsid w:val="00374683"/>
    <w:rsid w:val="003B0F69"/>
    <w:rsid w:val="003E64FE"/>
    <w:rsid w:val="00440565"/>
    <w:rsid w:val="00442E6C"/>
    <w:rsid w:val="0048308F"/>
    <w:rsid w:val="00510986"/>
    <w:rsid w:val="005113AD"/>
    <w:rsid w:val="00562405"/>
    <w:rsid w:val="00575040"/>
    <w:rsid w:val="00577691"/>
    <w:rsid w:val="005825F6"/>
    <w:rsid w:val="005A5AAD"/>
    <w:rsid w:val="0060508A"/>
    <w:rsid w:val="00606B0D"/>
    <w:rsid w:val="006124FE"/>
    <w:rsid w:val="006C5D1D"/>
    <w:rsid w:val="007901A3"/>
    <w:rsid w:val="007F200A"/>
    <w:rsid w:val="008819FC"/>
    <w:rsid w:val="0090303D"/>
    <w:rsid w:val="00924F8E"/>
    <w:rsid w:val="00925B5A"/>
    <w:rsid w:val="0094034F"/>
    <w:rsid w:val="009A3E23"/>
    <w:rsid w:val="009D3476"/>
    <w:rsid w:val="00A3089D"/>
    <w:rsid w:val="00B13036"/>
    <w:rsid w:val="00B76674"/>
    <w:rsid w:val="00BE06C0"/>
    <w:rsid w:val="00C000C6"/>
    <w:rsid w:val="00C31DF5"/>
    <w:rsid w:val="00C413D2"/>
    <w:rsid w:val="00C95DBD"/>
    <w:rsid w:val="00C96099"/>
    <w:rsid w:val="00D17FAB"/>
    <w:rsid w:val="00D44AE2"/>
    <w:rsid w:val="00D86290"/>
    <w:rsid w:val="00D91D8D"/>
    <w:rsid w:val="00DD2916"/>
    <w:rsid w:val="00EC7162"/>
    <w:rsid w:val="00EE6E50"/>
    <w:rsid w:val="00F46572"/>
    <w:rsid w:val="00F5006C"/>
    <w:rsid w:val="00F77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4FE"/>
  </w:style>
  <w:style w:type="paragraph" w:styleId="1">
    <w:name w:val="heading 1"/>
    <w:basedOn w:val="a"/>
    <w:next w:val="a"/>
    <w:link w:val="10"/>
    <w:uiPriority w:val="9"/>
    <w:qFormat/>
    <w:rsid w:val="00A308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5113AD"/>
    <w:pPr>
      <w:spacing w:after="0" w:line="240" w:lineRule="auto"/>
    </w:pPr>
  </w:style>
  <w:style w:type="paragraph" w:styleId="a5">
    <w:name w:val="Body Text"/>
    <w:basedOn w:val="a"/>
    <w:link w:val="a6"/>
    <w:uiPriority w:val="1"/>
    <w:qFormat/>
    <w:rsid w:val="00511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113A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7">
    <w:name w:val="List Paragraph"/>
    <w:basedOn w:val="a"/>
    <w:link w:val="a8"/>
    <w:uiPriority w:val="34"/>
    <w:qFormat/>
    <w:rsid w:val="005113AD"/>
    <w:pPr>
      <w:ind w:left="720"/>
      <w:contextualSpacing/>
    </w:pPr>
  </w:style>
  <w:style w:type="character" w:customStyle="1" w:styleId="a4">
    <w:name w:val="Без интервала Знак"/>
    <w:link w:val="a3"/>
    <w:uiPriority w:val="99"/>
    <w:locked/>
    <w:rsid w:val="005113AD"/>
  </w:style>
  <w:style w:type="paragraph" w:styleId="a9">
    <w:name w:val="Normal (Web)"/>
    <w:basedOn w:val="a"/>
    <w:uiPriority w:val="99"/>
    <w:rsid w:val="005113A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5113A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308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1">
    <w:name w:val="Heading 1"/>
    <w:basedOn w:val="a"/>
    <w:uiPriority w:val="1"/>
    <w:qFormat/>
    <w:rsid w:val="006124FE"/>
    <w:pPr>
      <w:widowControl w:val="0"/>
      <w:autoSpaceDE w:val="0"/>
      <w:autoSpaceDN w:val="0"/>
      <w:spacing w:before="72" w:after="0" w:line="240" w:lineRule="auto"/>
      <w:ind w:left="13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8">
    <w:name w:val="Абзац списка Знак"/>
    <w:link w:val="a7"/>
    <w:uiPriority w:val="34"/>
    <w:locked/>
    <w:rsid w:val="00DD2916"/>
  </w:style>
  <w:style w:type="paragraph" w:styleId="ab">
    <w:name w:val="Balloon Text"/>
    <w:basedOn w:val="a"/>
    <w:link w:val="ac"/>
    <w:uiPriority w:val="99"/>
    <w:semiHidden/>
    <w:unhideWhenUsed/>
    <w:rsid w:val="00B13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30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s%3A%2F%2Fwww.youtube.com%2Fwatch%3Fv%3Dm4PvmjvfKSw" TargetMode="External"/><Relationship Id="rId13" Type="http://schemas.openxmlformats.org/officeDocument/2006/relationships/hyperlink" Target="https://infourok.ru/go.html?href=http%3A%2F%2Fkompas.ru%2Fpublications%2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infourok.ru/go.html?href=http%3A%2F%2Fprogramming-lang.com%2Fru%2Fcomp_soft%2Fkidruk%2F1%2Fj45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go.html?href=http%3A%2F%2Fcray.onego.ru%2F3d%2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infourok.ru/go.html?href=http%3A%2F%2Fkompas3d.s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s%3A%2F%2Fwww.youtube.com%2Fplaylist%3Flist%3DPLryKLyMkG0mLP-ht_2EqyQIRIu8ZLCDN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2551</Words>
  <Characters>14544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2022-09-06T15:45:00Z</dcterms:created>
  <dcterms:modified xsi:type="dcterms:W3CDTF">2024-09-19T06:47:00Z</dcterms:modified>
</cp:coreProperties>
</file>