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18" w:rsidRDefault="009B198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8575" cy="9144000"/>
            <wp:effectExtent l="19050" t="0" r="5025" b="0"/>
            <wp:docPr id="1" name="Рисунок 0" descr="лучину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учинушк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14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A16" w:rsidRPr="00251E18" w:rsidRDefault="00DF4A33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6A1A16" w:rsidRPr="00251E18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6A1A16" w:rsidRPr="00251E18" w:rsidRDefault="006A1A16" w:rsidP="008F2B0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Настоящая программа предназначена для совершенствования работы в области нравственно-патриотического воспитания и духовного развития обучающихся Лицей № 15. </w:t>
      </w:r>
      <w:r w:rsidR="0014552E" w:rsidRPr="00251E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Актуальность программы обусловлена тем, что краеведческая деятельность  даёт большие возможности для воспитания подрастающего поколения. Сегодня мало говорить о любви к родному краю, надо знать его прошлое и настоящее, богатую духовную культуру, народные традиции, исторические особенности. Очень важно сегодня не только дать определенные знания подрастающему поколению, но и научить его практической деятельности по восстановлению и сохранению наследия предков. Изучение истории родного края, национальных этнокультурных особенностей, традиций и обычаев позволяет решить целый ряд познавательных, развивающих задач, способствует духовному развитию обучающихся и формированию таких ценностей, как патриотизм, любовь к малой родине, истории своей страны.</w:t>
      </w:r>
      <w:r w:rsidR="00DF4A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552E" w:rsidRPr="00251E18">
        <w:rPr>
          <w:rFonts w:ascii="Times New Roman" w:hAnsi="Times New Roman" w:cs="Times New Roman"/>
          <w:sz w:val="24"/>
          <w:szCs w:val="24"/>
        </w:rPr>
        <w:t xml:space="preserve">Особенностью программы является то, что она </w:t>
      </w:r>
      <w:r w:rsidRPr="00251E18">
        <w:rPr>
          <w:rFonts w:ascii="Times New Roman" w:hAnsi="Times New Roman" w:cs="Times New Roman"/>
          <w:sz w:val="24"/>
          <w:szCs w:val="24"/>
        </w:rPr>
        <w:t>включает в себя элементы таких предметных областей, как русский язык, литература, риторика, история, краеведение, музыка, ИЗО.</w:t>
      </w:r>
    </w:p>
    <w:p w:rsidR="006A1A16" w:rsidRPr="00251E18" w:rsidRDefault="006A1A16" w:rsidP="00251E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1E18">
        <w:rPr>
          <w:rFonts w:ascii="Times New Roman" w:hAnsi="Times New Roman" w:cs="Times New Roman"/>
          <w:sz w:val="24"/>
          <w:szCs w:val="24"/>
          <w:u w:val="single"/>
        </w:rPr>
        <w:t>Цель программы:</w:t>
      </w:r>
    </w:p>
    <w:p w:rsidR="006A1A16" w:rsidRPr="00251E18" w:rsidRDefault="006A1A16" w:rsidP="00251E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-</w:t>
      </w:r>
      <w:r w:rsidR="0014552E" w:rsidRPr="00251E18">
        <w:rPr>
          <w:rFonts w:ascii="Times New Roman" w:hAnsi="Times New Roman" w:cs="Times New Roman"/>
          <w:sz w:val="24"/>
          <w:szCs w:val="24"/>
        </w:rPr>
        <w:t>создать условия для повышения эффективности</w:t>
      </w:r>
      <w:r w:rsidRPr="00251E18">
        <w:rPr>
          <w:rFonts w:ascii="Times New Roman" w:hAnsi="Times New Roman" w:cs="Times New Roman"/>
          <w:sz w:val="24"/>
          <w:szCs w:val="24"/>
        </w:rPr>
        <w:t xml:space="preserve"> нравственно-патриотического воспитания и духовно</w:t>
      </w:r>
      <w:r w:rsidR="0014552E" w:rsidRPr="00251E18">
        <w:rPr>
          <w:rFonts w:ascii="Times New Roman" w:hAnsi="Times New Roman" w:cs="Times New Roman"/>
          <w:sz w:val="24"/>
          <w:szCs w:val="24"/>
        </w:rPr>
        <w:t>го</w:t>
      </w:r>
      <w:r w:rsidRPr="00251E18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14552E" w:rsidRPr="00251E18">
        <w:rPr>
          <w:rFonts w:ascii="Times New Roman" w:hAnsi="Times New Roman" w:cs="Times New Roman"/>
          <w:sz w:val="24"/>
          <w:szCs w:val="24"/>
        </w:rPr>
        <w:t>я</w:t>
      </w:r>
      <w:r w:rsidRPr="00251E18">
        <w:rPr>
          <w:rFonts w:ascii="Times New Roman" w:hAnsi="Times New Roman" w:cs="Times New Roman"/>
          <w:sz w:val="24"/>
          <w:szCs w:val="24"/>
        </w:rPr>
        <w:t xml:space="preserve"> обучающихся лице</w:t>
      </w:r>
      <w:r w:rsidR="0014552E" w:rsidRPr="00251E18">
        <w:rPr>
          <w:rFonts w:ascii="Times New Roman" w:hAnsi="Times New Roman" w:cs="Times New Roman"/>
          <w:sz w:val="24"/>
          <w:szCs w:val="24"/>
        </w:rPr>
        <w:t>я</w:t>
      </w:r>
      <w:r w:rsidRPr="00251E18">
        <w:rPr>
          <w:rFonts w:ascii="Times New Roman" w:hAnsi="Times New Roman" w:cs="Times New Roman"/>
          <w:sz w:val="24"/>
          <w:szCs w:val="24"/>
        </w:rPr>
        <w:t xml:space="preserve"> № 15</w:t>
      </w:r>
    </w:p>
    <w:p w:rsidR="00F71523" w:rsidRPr="00251E18" w:rsidRDefault="00F71523" w:rsidP="00251E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  <w:u w:val="single"/>
        </w:rPr>
        <w:t>Задачи программы</w:t>
      </w:r>
      <w:r w:rsidRPr="00251E18">
        <w:rPr>
          <w:rFonts w:ascii="Times New Roman" w:hAnsi="Times New Roman" w:cs="Times New Roman"/>
          <w:sz w:val="24"/>
          <w:szCs w:val="24"/>
        </w:rPr>
        <w:t>: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</w:rPr>
      </w:pPr>
      <w:r w:rsidRPr="00251E18">
        <w:rPr>
          <w:b/>
          <w:bCs/>
          <w:color w:val="000000"/>
        </w:rPr>
        <w:t>обучающие: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изучать  быт, культуру, обычаи и традиции нашего края, школы;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обучить приемам работы с различными историческими материалами;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 углублять знания о природных, культурных исторических   особенностях родного края, быте, традициях наших предков, их  хозяйственной деятельности;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  пополнять знания учащихся, о людях, прославивших родной край;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  формировать практические навыки работы с музейными материалами, семейными архивами;</w:t>
      </w:r>
    </w:p>
    <w:p w:rsidR="00F71523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  формировать  навыки   поисково-исследовательской деятельности.</w:t>
      </w:r>
    </w:p>
    <w:p w:rsidR="008F2B02" w:rsidRDefault="008F2B02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</w:p>
    <w:p w:rsidR="008F2B02" w:rsidRPr="00251E18" w:rsidRDefault="008F2B02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b/>
          <w:bCs/>
          <w:color w:val="000000"/>
        </w:rPr>
        <w:t>развивающие: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lastRenderedPageBreak/>
        <w:t>- формировать социально активную, творческую, ответственную, высоконравственную  личность средствами краеведения;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 развивать творческие способности, инициативу, самостоятельность;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 развивать речь и коммуникативные навыки;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 развивать способность к эстетическому созерцанию и сопереживанию.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-развивать самостоятельность, инициативность в учебной и общественной деятельности</w:t>
      </w:r>
    </w:p>
    <w:p w:rsidR="00EA72CF" w:rsidRPr="00251E18" w:rsidRDefault="00EA72CF" w:rsidP="00251E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гармонизировать развитие детей, формировать внутреннюю познавательную мотивацию, обогащать и укреплять духовно-нравственную сферу, социализировать ребёнка в процессе осуществления им исследовательской деятельности;</w:t>
      </w:r>
    </w:p>
    <w:p w:rsidR="00EA72CF" w:rsidRPr="00251E18" w:rsidRDefault="00EA72CF" w:rsidP="00251E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формировать  нравственную  позицию    с  использованием  воспитательного  потенциала  краеведения;</w:t>
      </w:r>
    </w:p>
    <w:p w:rsidR="00EA72CF" w:rsidRPr="00251E18" w:rsidRDefault="00EA72CF" w:rsidP="00251E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развивать внимание, память, логическое мышление.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b/>
          <w:bCs/>
          <w:color w:val="000000"/>
        </w:rPr>
        <w:t>воспитательные: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-сохранять исторической памяти, связи времен и поколений;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-воспитывать чувство гордости, уважения и сопричастности к судьбам земляков;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-воспитывать  патриотизм  и гражданственность на основе любви к  истории малой родины и опыта предшествующих поколений.</w:t>
      </w:r>
    </w:p>
    <w:p w:rsidR="00F71523" w:rsidRPr="00251E18" w:rsidRDefault="00F71523" w:rsidP="00251E1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251E18">
        <w:rPr>
          <w:color w:val="000000"/>
        </w:rPr>
        <w:t>Планируемые результаты: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проявлять самостоятельность и личную ответственность за свои поступки на основе представлений о нравственных нормах, доброжелательность и эмоционально-нравственную отзывчивость, понимание и сопереживание чувствам других людей; проявлять положительные качества личности, дисциплинированность, трудолюбие, стремление к самореализации, саморазвитию, самосовершенствованию;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познавательные:</w:t>
      </w: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важность освоения универсальных умений связанных с выполнением упражнений и практической работы; осмысливать технологию изготовления изделия; соблюдение правил техники безопасности при выполнении работ.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коммуникативные:</w:t>
      </w: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овладеть способами позитивного взаимодействия со сверстниками; уметь объяснять ошибки при выполнении практической работы.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регулятивные:</w:t>
      </w: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выполнять задание в соответствии с поставленной целью; организовывать рабочее место; понимать причины успеха/неуспеха учебной деятельности </w:t>
      </w: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конструктивно действовать даже в ситуациях неуспеха; уметь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овладеть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Предметные:</w:t>
      </w: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прохождения программного материала воспитанники </w:t>
      </w:r>
      <w:r w:rsidRPr="00251E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будут знать: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приемы исследовательской работы;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историю «малой родины»;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навыки исследовательской деятельности;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методы создания  исследовательских и творческих проектов;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навыки написания исследовательских и творческих работ;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методы создания и ведения экскурсии;</w:t>
      </w:r>
    </w:p>
    <w:p w:rsidR="00EA72CF" w:rsidRPr="00251E18" w:rsidRDefault="00EA72CF" w:rsidP="00251E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8">
        <w:rPr>
          <w:rFonts w:ascii="Times New Roman" w:eastAsia="Times New Roman" w:hAnsi="Times New Roman" w:cs="Times New Roman"/>
          <w:sz w:val="24"/>
          <w:szCs w:val="24"/>
          <w:lang w:eastAsia="ru-RU"/>
        </w:rPr>
        <w:t>− технику работы в историческими документами;</w:t>
      </w:r>
    </w:p>
    <w:p w:rsidR="00F71523" w:rsidRPr="00251E18" w:rsidRDefault="00F71523" w:rsidP="00251E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52E" w:rsidRPr="00251E18" w:rsidRDefault="00EA72CF" w:rsidP="008F2B0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В результате работы в кружке учащиеся включаются в работу по возрождению русских народных традиций, обычаев, праздников, по пропаганде подвигов героев России.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Лучиновцы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сотрудничают с учреждениями культуры города и района, служителями православной церкви. Выпускники кружка  - социально активные люди, с высоким чувством ответственности, инициативные, преданные своей большой и малой Родине. Кружок развивается по четырем направлениям: </w:t>
      </w:r>
      <w:r w:rsidR="00142FB7" w:rsidRPr="00251E18">
        <w:rPr>
          <w:rFonts w:ascii="Times New Roman" w:hAnsi="Times New Roman" w:cs="Times New Roman"/>
          <w:sz w:val="24"/>
          <w:szCs w:val="24"/>
        </w:rPr>
        <w:t xml:space="preserve"> музейная деятельность, изучение, возрождение, пропаганда народных традиций, обычаев и праздников как русского народа, так и других народов мира, краеведческая работа, участие в добрых делах для класса, лицея, города.  Форма</w:t>
      </w:r>
      <w:r w:rsidR="006F4C63" w:rsidRPr="00251E18">
        <w:rPr>
          <w:rFonts w:ascii="Times New Roman" w:hAnsi="Times New Roman" w:cs="Times New Roman"/>
          <w:sz w:val="24"/>
          <w:szCs w:val="24"/>
        </w:rPr>
        <w:t xml:space="preserve"> проведения занятий:  беседы, экскурсии, сообщения, встречи, конкурсы, литературно-исторические задания, кроссворды, викторины, презентации, конференции, виртуальные экскурсии. </w:t>
      </w:r>
      <w:r w:rsidR="0014552E" w:rsidRPr="00251E18">
        <w:rPr>
          <w:rFonts w:ascii="Times New Roman" w:hAnsi="Times New Roman" w:cs="Times New Roman"/>
          <w:sz w:val="24"/>
          <w:szCs w:val="24"/>
        </w:rPr>
        <w:t>Программа рассчитана на учащихся 5-11 класса. Занятия проводятся 1 час в неделю, программа рассчитана на 36 часов в год.</w:t>
      </w:r>
    </w:p>
    <w:p w:rsid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42FB7" w:rsidRPr="00251E18" w:rsidRDefault="00142FB7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Содержание программы  пребывания в кружке «Лучинушка»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51E18">
        <w:rPr>
          <w:rFonts w:ascii="Times New Roman" w:hAnsi="Times New Roman" w:cs="Times New Roman"/>
          <w:sz w:val="24"/>
          <w:szCs w:val="24"/>
          <w:u w:val="single"/>
        </w:rPr>
        <w:t>5-6 классы 68 часов</w:t>
      </w:r>
    </w:p>
    <w:p w:rsidR="00041401" w:rsidRPr="00251E18" w:rsidRDefault="00041401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lastRenderedPageBreak/>
        <w:t>Раздел 1.</w:t>
      </w:r>
    </w:p>
    <w:p w:rsidR="00041401" w:rsidRPr="00251E18" w:rsidRDefault="00041401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Музейная работа. Экспозиция. Иллюстрирование. Выразительное чтение. Экскурсии. 14 часов</w:t>
      </w:r>
    </w:p>
    <w:p w:rsidR="00041401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2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Передача символического ключа школьного музея от выпускников учащимся пятых классов. Из истории создания музея. Знакомство со школьным музеем народного быта и его витринами. Страницы жизни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лучиновцев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фотолетопись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>). 4 часа</w:t>
      </w:r>
    </w:p>
    <w:p w:rsidR="00041401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3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Атрибуты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лучиновцев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. Гимн. Эмблема. Девиз. Знаки отличия. Законы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лучиновского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братства. Посвящение в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лучиновцы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>. 4 часа.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4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детства-Лучинск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>.  Из истории вопроса. Проектирование города. Руководящие органы города. Презентация города. 4 часа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5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Язычество древних славян. Что такое язычество. Культ природы у славян. Культ предков у славян.2 часа</w:t>
      </w:r>
    </w:p>
    <w:p w:rsidR="00064DCE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6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064DCE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Общее представление об укладе жизни древних славян. </w:t>
      </w:r>
      <w:r w:rsidR="000525FB" w:rsidRPr="00251E18">
        <w:rPr>
          <w:rFonts w:ascii="Times New Roman" w:hAnsi="Times New Roman" w:cs="Times New Roman"/>
          <w:sz w:val="24"/>
          <w:szCs w:val="24"/>
        </w:rPr>
        <w:t>Обряды древних славян. Игры древних славян. 2 часа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7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Моя родословная. Генеалогическое древо. Проектирование генеалогического древа. Презентация генеалогического древа семьи. 3 часа</w:t>
      </w:r>
    </w:p>
    <w:p w:rsidR="00142FB7" w:rsidRPr="00251E18" w:rsidRDefault="00142FB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8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142FB7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Познание человека миром постепенно и целостно. Синкретизм. 2 часа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9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Жанры русского фольклора. Пословицы и поговорки. Загадки. Сказки. Былины. Легенды и предания. Частушки. Песни.</w:t>
      </w:r>
      <w:r w:rsidR="006319F6" w:rsidRPr="00251E18">
        <w:rPr>
          <w:rFonts w:ascii="Times New Roman" w:hAnsi="Times New Roman" w:cs="Times New Roman"/>
          <w:sz w:val="24"/>
          <w:szCs w:val="24"/>
        </w:rPr>
        <w:t xml:space="preserve"> 8 часов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41401" w:rsidRPr="00251E18">
        <w:rPr>
          <w:rFonts w:ascii="Times New Roman" w:hAnsi="Times New Roman" w:cs="Times New Roman"/>
          <w:sz w:val="24"/>
          <w:szCs w:val="24"/>
        </w:rPr>
        <w:t>10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lastRenderedPageBreak/>
        <w:t>Книга Е. В. Новожиловой «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Вышневолоцкие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были и сказания» Легенды и предания земли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вышневолоцкой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(по следам экспедиций «Лучинушки»). Частушечницы и песенницы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вышневолоцкого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района. </w:t>
      </w:r>
      <w:r w:rsidR="006319F6" w:rsidRPr="00251E18">
        <w:rPr>
          <w:rFonts w:ascii="Times New Roman" w:hAnsi="Times New Roman" w:cs="Times New Roman"/>
          <w:sz w:val="24"/>
          <w:szCs w:val="24"/>
        </w:rPr>
        <w:t>3 часа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1</w:t>
      </w:r>
      <w:r w:rsidR="00041401" w:rsidRPr="00251E18">
        <w:rPr>
          <w:rFonts w:ascii="Times New Roman" w:hAnsi="Times New Roman" w:cs="Times New Roman"/>
          <w:sz w:val="24"/>
          <w:szCs w:val="24"/>
        </w:rPr>
        <w:t>1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Обрядовый фольклор, календарный, бытовой. Общие сведения о календаре в России. О календарных обрядах. Осенние календарные обряды у русских. Осенние календарные обряды у народов Европы. Осенние посиделки «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Осенины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>». Зимние календарные обряды у русских и у народов Европы, у  народов Азии. Зимние посиделки «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Зимнины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>». Весенние обряды у русских и европейцев. Масленица. Летние обряды у русских, европейцев и народов Азии.  Круглый год в календарных обычаях и обрядах (обобщение). Наиболее значимые символы в календарных обычаях, обрядах и обрядовой поэзии русских и других народов. 20 часов.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1</w:t>
      </w:r>
      <w:r w:rsidR="00041401" w:rsidRPr="00251E18">
        <w:rPr>
          <w:rFonts w:ascii="Times New Roman" w:hAnsi="Times New Roman" w:cs="Times New Roman"/>
          <w:sz w:val="24"/>
          <w:szCs w:val="24"/>
        </w:rPr>
        <w:t>2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0525FB" w:rsidRPr="00251E18" w:rsidRDefault="000525FB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Из истории родного края. </w:t>
      </w:r>
      <w:proofErr w:type="spellStart"/>
      <w:r w:rsidRPr="00251E18">
        <w:rPr>
          <w:rFonts w:ascii="Times New Roman" w:hAnsi="Times New Roman" w:cs="Times New Roman"/>
          <w:sz w:val="24"/>
          <w:szCs w:val="24"/>
        </w:rPr>
        <w:t>Вышневолоцкая</w:t>
      </w:r>
      <w:proofErr w:type="spellEnd"/>
      <w:r w:rsidRPr="00251E18">
        <w:rPr>
          <w:rFonts w:ascii="Times New Roman" w:hAnsi="Times New Roman" w:cs="Times New Roman"/>
          <w:sz w:val="24"/>
          <w:szCs w:val="24"/>
        </w:rPr>
        <w:t xml:space="preserve"> водная система. Природа родного края. 2 часа</w:t>
      </w:r>
    </w:p>
    <w:p w:rsidR="00F74EE1" w:rsidRPr="00251E18" w:rsidRDefault="00F74EE1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4E3D" w:rsidRPr="00251E18" w:rsidRDefault="00354E3D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Содержание программы  пребывания в кружке «Лучинушка»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51E18">
        <w:rPr>
          <w:rFonts w:ascii="Times New Roman" w:hAnsi="Times New Roman" w:cs="Times New Roman"/>
          <w:sz w:val="24"/>
          <w:szCs w:val="24"/>
          <w:u w:val="single"/>
        </w:rPr>
        <w:t>7-8 классы 68 часов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1.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Профили школьных музеев. 1 час</w:t>
      </w:r>
    </w:p>
    <w:p w:rsidR="00226D97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2.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Музей народного быта «Лучинушка»: из истории создания. Музей сегодня. Зачем школе нужен музей?  4 часа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3.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Организация школьного музея. Сбор материалов для школьного музея. 6 часов.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4.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Фонды школьных музеев. Основной фонд. Вспомогательный фонд. Учет фондов. Хранение. фондов. 16 часов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5.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lastRenderedPageBreak/>
        <w:t>Экспозиционная работа. Выставка собранных материалов. Составление планов экспозиции. Оформление Экспозиции. Выразительная речь. Иллюстрирование. Организация работы кружковцев. 12 часов.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6.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Классная и внеклассная работа в музее. Учебная работа в музее. Экскурсионная работа в музее. Внеклассная работа в музее</w:t>
      </w:r>
      <w:r w:rsidR="00BF6387" w:rsidRPr="00251E18">
        <w:rPr>
          <w:rFonts w:ascii="Times New Roman" w:hAnsi="Times New Roman" w:cs="Times New Roman"/>
          <w:sz w:val="24"/>
          <w:szCs w:val="24"/>
        </w:rPr>
        <w:t xml:space="preserve"> (экскурсии)</w:t>
      </w:r>
      <w:r w:rsidRPr="00251E18">
        <w:rPr>
          <w:rFonts w:ascii="Times New Roman" w:hAnsi="Times New Roman" w:cs="Times New Roman"/>
          <w:sz w:val="24"/>
          <w:szCs w:val="24"/>
        </w:rPr>
        <w:t>. Внешкольная работа в музее</w:t>
      </w:r>
      <w:r w:rsidR="00BF6387" w:rsidRPr="00251E18">
        <w:rPr>
          <w:rFonts w:ascii="Times New Roman" w:hAnsi="Times New Roman" w:cs="Times New Roman"/>
          <w:sz w:val="24"/>
          <w:szCs w:val="24"/>
        </w:rPr>
        <w:t xml:space="preserve"> (экскурсии)</w:t>
      </w:r>
      <w:r w:rsidRPr="00251E18">
        <w:rPr>
          <w:rFonts w:ascii="Times New Roman" w:hAnsi="Times New Roman" w:cs="Times New Roman"/>
          <w:sz w:val="24"/>
          <w:szCs w:val="24"/>
        </w:rPr>
        <w:t>. 2</w:t>
      </w:r>
      <w:r w:rsidR="00BF6387" w:rsidRPr="00251E18">
        <w:rPr>
          <w:rFonts w:ascii="Times New Roman" w:hAnsi="Times New Roman" w:cs="Times New Roman"/>
          <w:sz w:val="24"/>
          <w:szCs w:val="24"/>
        </w:rPr>
        <w:t>8</w:t>
      </w:r>
      <w:r w:rsidRPr="00251E1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354E3D" w:rsidRPr="00251E18" w:rsidRDefault="00354E3D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Содержание программы  пребывания в кружке «Лучинушка»</w:t>
      </w: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51E18">
        <w:rPr>
          <w:rFonts w:ascii="Times New Roman" w:hAnsi="Times New Roman" w:cs="Times New Roman"/>
          <w:sz w:val="24"/>
          <w:szCs w:val="24"/>
          <w:u w:val="single"/>
        </w:rPr>
        <w:t>9-11 классы 102 часа.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9 класс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1.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Особенности исследовательской работы. Исследовательская работа. Учебно-исследовательская деятельность. Резюме. Объектная область. Объект исследования. Предмет исследования. Тема. Актуальность. Проблема. Гипотеза. Цель исследования. Задачи исследования. 8 часов.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2.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Методы исследовательской работы. Методика исследования.  Метод. Общие методы (теоретические, эмпирические, математические). Определение некоторых методов (моделирование, абстрагирование, анализ и синтез, дедукция и индукция). 10 часов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3.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Этапы разработки исследовательской работы. Оформление проекта. </w:t>
      </w:r>
      <w:r w:rsidR="00714A16" w:rsidRPr="00251E18">
        <w:rPr>
          <w:rFonts w:ascii="Times New Roman" w:hAnsi="Times New Roman" w:cs="Times New Roman"/>
          <w:sz w:val="24"/>
          <w:szCs w:val="24"/>
        </w:rPr>
        <w:t>14</w:t>
      </w:r>
      <w:r w:rsidRPr="00251E1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4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Защита исследовательского проекта. Тезисы. Статья. Доклад. Презентация. </w:t>
      </w:r>
      <w:r w:rsidR="00714A16" w:rsidRPr="00251E18">
        <w:rPr>
          <w:rFonts w:ascii="Times New Roman" w:hAnsi="Times New Roman" w:cs="Times New Roman"/>
          <w:sz w:val="24"/>
          <w:szCs w:val="24"/>
        </w:rPr>
        <w:t>4</w:t>
      </w:r>
      <w:r w:rsidRPr="00251E18">
        <w:rPr>
          <w:rFonts w:ascii="Times New Roman" w:hAnsi="Times New Roman" w:cs="Times New Roman"/>
          <w:sz w:val="24"/>
          <w:szCs w:val="24"/>
        </w:rPr>
        <w:t xml:space="preserve"> час</w:t>
      </w:r>
      <w:r w:rsidR="00714A16" w:rsidRPr="00251E18">
        <w:rPr>
          <w:rFonts w:ascii="Times New Roman" w:hAnsi="Times New Roman" w:cs="Times New Roman"/>
          <w:sz w:val="24"/>
          <w:szCs w:val="24"/>
        </w:rPr>
        <w:t>а</w:t>
      </w: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10 класс</w:t>
      </w:r>
    </w:p>
    <w:p w:rsidR="00093AE9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1.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История формирования экскурсионного дела в России. 8 часов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2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lastRenderedPageBreak/>
        <w:t xml:space="preserve">Экскурсия и ее сущность. Эволюция экскурсий. Характерные признаки и сущность экскурсии. </w:t>
      </w:r>
      <w:r w:rsidR="00F07EC8" w:rsidRPr="00251E18">
        <w:rPr>
          <w:rFonts w:ascii="Times New Roman" w:hAnsi="Times New Roman" w:cs="Times New Roman"/>
          <w:sz w:val="24"/>
          <w:szCs w:val="24"/>
        </w:rPr>
        <w:t xml:space="preserve"> 8 </w:t>
      </w:r>
      <w:r w:rsidRPr="00251E18">
        <w:rPr>
          <w:rFonts w:ascii="Times New Roman" w:hAnsi="Times New Roman" w:cs="Times New Roman"/>
          <w:sz w:val="24"/>
          <w:szCs w:val="24"/>
        </w:rPr>
        <w:t>часов.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3.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Классификация экскурсий (по содержанию, по составу участников, по месту проведения, по способу передвижения группы, специализированные экскурсии) 8 часов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Раздел 4.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Экскурсионная методика. Технология подготовки экскурсии. 10 часов.</w:t>
      </w:r>
    </w:p>
    <w:p w:rsidR="00714A16" w:rsidRPr="00251E18" w:rsidRDefault="00714A16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11 класс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14A16" w:rsidRPr="00251E18">
        <w:rPr>
          <w:rFonts w:ascii="Times New Roman" w:hAnsi="Times New Roman" w:cs="Times New Roman"/>
          <w:sz w:val="24"/>
          <w:szCs w:val="24"/>
        </w:rPr>
        <w:t>1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Методическая разработка экскурсии. 8 часов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14A16" w:rsidRPr="00251E18">
        <w:rPr>
          <w:rFonts w:ascii="Times New Roman" w:hAnsi="Times New Roman" w:cs="Times New Roman"/>
          <w:sz w:val="24"/>
          <w:szCs w:val="24"/>
        </w:rPr>
        <w:t>2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Специфика организации музейной экскурсии. 8 часов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14A16" w:rsidRPr="00251E18">
        <w:rPr>
          <w:rFonts w:ascii="Times New Roman" w:hAnsi="Times New Roman" w:cs="Times New Roman"/>
          <w:sz w:val="24"/>
          <w:szCs w:val="24"/>
        </w:rPr>
        <w:t>3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Специфика показа и рассказа на экскурсии. 8 часов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14A16" w:rsidRPr="00251E18">
        <w:rPr>
          <w:rFonts w:ascii="Times New Roman" w:hAnsi="Times New Roman" w:cs="Times New Roman"/>
          <w:sz w:val="24"/>
          <w:szCs w:val="24"/>
        </w:rPr>
        <w:t>4</w:t>
      </w:r>
      <w:r w:rsidRPr="00251E18">
        <w:rPr>
          <w:rFonts w:ascii="Times New Roman" w:hAnsi="Times New Roman" w:cs="Times New Roman"/>
          <w:sz w:val="24"/>
          <w:szCs w:val="24"/>
        </w:rPr>
        <w:t>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Методика проведения экскурсий и экскурсионная практика. 10 часов.</w:t>
      </w:r>
    </w:p>
    <w:p w:rsidR="0039641D" w:rsidRPr="00251E18" w:rsidRDefault="0039641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3AE9" w:rsidRPr="00251E18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3AE9" w:rsidRDefault="00093AE9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18" w:rsidRPr="00251E18" w:rsidRDefault="00251E18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4E3D" w:rsidRPr="00251E18" w:rsidRDefault="00354E3D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0F5" w:rsidRDefault="000620F5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620F5" w:rsidRDefault="000620F5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42FB7" w:rsidRPr="00251E18" w:rsidRDefault="0073425D" w:rsidP="00251E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Календарно-тематическое планирование </w:t>
      </w:r>
      <w:r w:rsidR="00064DCE" w:rsidRPr="00251E18">
        <w:rPr>
          <w:rFonts w:ascii="Times New Roman" w:hAnsi="Times New Roman" w:cs="Times New Roman"/>
          <w:sz w:val="24"/>
          <w:szCs w:val="24"/>
        </w:rPr>
        <w:t xml:space="preserve"> 5-6 класс</w:t>
      </w:r>
      <w:r w:rsidR="00BF6C19">
        <w:rPr>
          <w:rFonts w:ascii="Times New Roman" w:hAnsi="Times New Roman" w:cs="Times New Roman"/>
          <w:sz w:val="24"/>
          <w:szCs w:val="24"/>
        </w:rPr>
        <w:t xml:space="preserve"> 68 часов</w:t>
      </w:r>
    </w:p>
    <w:tbl>
      <w:tblPr>
        <w:tblW w:w="975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54"/>
        <w:gridCol w:w="5028"/>
        <w:gridCol w:w="1431"/>
        <w:gridCol w:w="1082"/>
        <w:gridCol w:w="1655"/>
      </w:tblGrid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Раздел и тема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CC6105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BF6C19" w:rsidRDefault="00041401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Музейная работа. 14 часов</w:t>
            </w:r>
          </w:p>
        </w:tc>
      </w:tr>
      <w:tr w:rsidR="00064DCE" w:rsidRPr="00251E18" w:rsidTr="00251E18">
        <w:trPr>
          <w:trHeight w:val="192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Экспозиция.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41401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41401" w:rsidRPr="00251E18" w:rsidTr="00251E18">
        <w:trPr>
          <w:trHeight w:val="276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41401" w:rsidRPr="00251E18" w:rsidTr="00251E18">
        <w:trPr>
          <w:trHeight w:val="13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Экскурсии.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C19" w:rsidRPr="00251E18" w:rsidRDefault="00BF6C19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CC6105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Введение </w:t>
            </w:r>
            <w:r w:rsidR="00041401"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в историю «Лучинушки» </w:t>
            </w: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 часа</w:t>
            </w: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  <w:r w:rsidR="00041401"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Передача символического ключа школьного музея от выпускников учащимся пятых классов. (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фотолетопись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Из истории создания музея.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Знакомство со школьным музеем народного быта и его витринами.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жизни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лучиновцев</w:t>
            </w:r>
            <w:proofErr w:type="spellEnd"/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CC6105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Атрибуты 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лучиновцев</w:t>
            </w:r>
            <w:proofErr w:type="spellEnd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 4 часа</w:t>
            </w: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Гимн. Эмблема.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Девиз. Знаки отличия.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лучиновского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братства.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Посвящение в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лучиновцы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CC6105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детства-Лучинск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.  Из истории вопроса. </w:t>
            </w:r>
            <w:r w:rsidR="00064DCE" w:rsidRPr="00251E18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детства-Лучинск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.  Из истории вопроса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Проектирование города.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Руководящие органы города.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Презентация города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Язычество древних славян. 2 часа</w:t>
            </w: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Что такое язычество. Культ природы у славян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Культ предков у славян.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CC6105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Общее представление об укладе жизни славян. 2 часа</w:t>
            </w: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Обряды древних славян.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Игры древних славян.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Генеалогическое древо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276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Проектирование генеалогического древа.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Презентация генеалогического древа семьи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26D97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Познание человека миром постепенно и целостно. 2 часа</w:t>
            </w:r>
          </w:p>
        </w:tc>
      </w:tr>
      <w:tr w:rsidR="00064DCE" w:rsidRPr="00251E18" w:rsidTr="00251E18">
        <w:trPr>
          <w:trHeight w:val="168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50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6105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Синкретизм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064DCE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6105" w:rsidRPr="00251E18" w:rsidRDefault="00CC6105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26D97">
        <w:trPr>
          <w:trHeight w:val="180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Жанры русского фольклора. 8 часов</w:t>
            </w:r>
          </w:p>
        </w:tc>
      </w:tr>
      <w:tr w:rsidR="00064DCE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151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228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Былины.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Легенды и предания.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228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Частушки.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Песни.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26D97">
        <w:trPr>
          <w:trHeight w:val="204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 Е. В. Новожиловой «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Вышневолоцкие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были и сказания» 3 часа</w:t>
            </w:r>
          </w:p>
        </w:tc>
      </w:tr>
      <w:tr w:rsidR="006319F6" w:rsidRPr="00251E18" w:rsidTr="00251E18">
        <w:trPr>
          <w:trHeight w:val="163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Книга Е. В. Новожиловой «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Вышневолоцкие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были и сказания»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68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Легенды и предания земли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вышневолоцкой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(по следам экспедиций «Лучинушки»).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Частушечницы и песенницы 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вышневолоцкого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26D97">
        <w:trPr>
          <w:trHeight w:val="175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Обрядовый фольклор, календарный, бытовой. 20 часов.</w:t>
            </w:r>
          </w:p>
        </w:tc>
      </w:tr>
      <w:tr w:rsidR="006319F6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Общие сведения о календаре в России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 календарных обрядах.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75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Осенние календарные обряды у русских.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75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Осенние календарные обряды у народов Европы.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216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Осенние посиделки «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64DCE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64DCE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Зимние календарные обряды у русских и у народов Европы, у  народов Азии.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64DCE" w:rsidRPr="00251E18" w:rsidRDefault="00064DC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Зимние посиделки «</w:t>
            </w: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Зимнины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63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Весенние обряды у русских и европейцев.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59-</w:t>
            </w:r>
            <w:r w:rsidR="00B343DE"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Летние обряды у русских, европейцев и народов Азии.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B343D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Масленица.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B343D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Круглый год в календарных обычаях и обрядах (обобщение)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B343D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65-</w:t>
            </w: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значимые символы в календарных </w:t>
            </w: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обычаях, обрядах и обрядовой поэзии русских и других народов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041401" w:rsidRPr="00251E18" w:rsidTr="00226D97">
        <w:trPr>
          <w:trHeight w:val="204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41401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истории родного края. 2 часа</w:t>
            </w:r>
          </w:p>
        </w:tc>
      </w:tr>
      <w:tr w:rsidR="006319F6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B343D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proofErr w:type="spellStart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Вышневолоцкая</w:t>
            </w:r>
            <w:proofErr w:type="spellEnd"/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водная система.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6319F6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B343DE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19F6" w:rsidRPr="00251E18" w:rsidRDefault="00041401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Природа родного края.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041401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6319F6" w:rsidRPr="00251E18" w:rsidRDefault="006319F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A1A16" w:rsidRPr="00251E18" w:rsidRDefault="006A1A16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26D97" w:rsidRPr="00251E18" w:rsidRDefault="00226D97" w:rsidP="00BF6C1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1E18">
        <w:rPr>
          <w:rFonts w:ascii="Times New Roman" w:hAnsi="Times New Roman" w:cs="Times New Roman"/>
          <w:sz w:val="24"/>
          <w:szCs w:val="24"/>
        </w:rPr>
        <w:t>Календарно-тематическое планирование  7-8 класс</w:t>
      </w:r>
    </w:p>
    <w:tbl>
      <w:tblPr>
        <w:tblW w:w="975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554"/>
        <w:gridCol w:w="5026"/>
        <w:gridCol w:w="1431"/>
        <w:gridCol w:w="1079"/>
        <w:gridCol w:w="1660"/>
      </w:tblGrid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Раздел и тема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Профили школьных музеев. 1 час</w:t>
            </w:r>
          </w:p>
        </w:tc>
      </w:tr>
      <w:tr w:rsidR="00226D97" w:rsidRPr="00251E18" w:rsidTr="00251E18">
        <w:trPr>
          <w:trHeight w:val="192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Профили школьных музеев.</w:t>
            </w:r>
          </w:p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rPr>
          <w:trHeight w:val="276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rPr>
          <w:trHeight w:val="13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Музей народного быта «Лучинушка»  4 часа</w:t>
            </w: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Музей народного быта «Лучинушка»: из истории создания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Музей сегодня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Зачем школе нужен музей?</w:t>
            </w:r>
          </w:p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музея. Сбор материалов для школьного музея. 6 часов.</w:t>
            </w: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музея.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9-</w:t>
            </w: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материалов для школьного музея.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Фонды школьных музеев.  16 часо</w:t>
            </w:r>
            <w:r w:rsidR="00251E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Основной фонд.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Вспомогательный фонд.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20-23-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Учет фондов.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24-</w:t>
            </w:r>
          </w:p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Хранение  фондов.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Экспозиционная работа</w:t>
            </w:r>
            <w:r w:rsidR="00BF6387"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12 часов.</w:t>
            </w:r>
          </w:p>
        </w:tc>
      </w:tr>
      <w:tr w:rsidR="00226D97" w:rsidRPr="00251E18" w:rsidTr="00251E18">
        <w:trPr>
          <w:trHeight w:val="168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Выставка собранных материалов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Составление планов экспозиции.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F6387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Оформление экспозиции.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F6387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Выразительная речь.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F6387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кружковцев.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Классная и внеклассная работа в музее. 26 часов</w:t>
            </w:r>
          </w:p>
          <w:p w:rsidR="00226D97" w:rsidRPr="00251E18" w:rsidRDefault="00226D9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40-44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Учебная работа в музее.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251E18">
        <w:trPr>
          <w:trHeight w:val="192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6D9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Экскурсионная работа в музее.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26D97" w:rsidRPr="00251E18" w:rsidRDefault="00226D9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F6387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50-58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Внеклассная работа в музее.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F6387" w:rsidRPr="00251E18" w:rsidTr="00251E18">
        <w:trPr>
          <w:trHeight w:val="216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59-68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Внешкольная работа в музее.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F6387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F6387" w:rsidRPr="00251E18" w:rsidRDefault="00BF6387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26D97" w:rsidRPr="00251E18" w:rsidTr="00BC5B08">
        <w:tc>
          <w:tcPr>
            <w:tcW w:w="975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B08" w:rsidRPr="00251E18" w:rsidRDefault="00BC5B0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Календарно-тематическое планирование  </w:t>
            </w:r>
            <w:r w:rsidR="00714A16" w:rsidRPr="00251E18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226D97" w:rsidRPr="00251E18" w:rsidRDefault="00226D97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/</w:t>
            </w:r>
            <w:proofErr w:type="spellStart"/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Раздел и тема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76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A40928">
        <w:tc>
          <w:tcPr>
            <w:tcW w:w="9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  <w:p w:rsidR="00BC5B08" w:rsidRPr="00251E18" w:rsidRDefault="00BC5B0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Особенности исследовательской работы. 8 часов.</w:t>
            </w:r>
          </w:p>
        </w:tc>
      </w:tr>
      <w:tr w:rsidR="00BC5B08" w:rsidRPr="00251E18" w:rsidTr="00251E18">
        <w:trPr>
          <w:trHeight w:val="168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работа.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Объектная область. Резюме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51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Объект исследования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28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Предмет исследования.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Тема. Актуальность.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Проблема. Гипотеза.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28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Цель исследования. Задачи исследования.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A40928">
        <w:trPr>
          <w:trHeight w:val="204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Методы исследовательской работы. Методика исследования.  10 часов</w:t>
            </w:r>
          </w:p>
        </w:tc>
      </w:tr>
      <w:tr w:rsidR="00BC5B08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Методы исследовательской работы.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Методика исследования.  Метод.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Метод. Общие методы (теоретические, эмпирические, математические).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68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Определение некоторых методов (моделирование, абстрагирование, анализ и синтез, дедукция и индукция).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A40928">
        <w:trPr>
          <w:trHeight w:val="175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Этапы разработки исследовательской работы. Оформление проекта. 14 часо</w:t>
            </w:r>
            <w:r w:rsidR="00251E18" w:rsidRPr="00251E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C5B08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Определение проблемного поля. Постановка проблемы.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Формулирование темы. Выбор объекта и предмета исследования.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75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Выявление и изучение документов по теме исследования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75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Анализ степени изученности проблемы. Составление списка литературы.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16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Выдвижение научной гипотезы.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Определение целей и задач исследования.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Анализ и синтез отобранной информации.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63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Выбор методики исследования. Описание методов сбора и обработки информации.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опросных листов, тестов и других КИМ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Составление рабочего плана исследования.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Оформление работы.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Написание отзыва и подготовка к защите работы.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BC5B08" w:rsidRPr="00251E18" w:rsidTr="00A40928">
        <w:trPr>
          <w:trHeight w:val="204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Защита исследовательского проекта. Тезисы. Статья. Доклад. Презентация. 4 часа</w:t>
            </w:r>
          </w:p>
        </w:tc>
      </w:tr>
      <w:tr w:rsidR="00BC5B0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5B08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Тезисы.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C5B08" w:rsidRPr="00251E18" w:rsidRDefault="00BC5B0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251E18">
        <w:trPr>
          <w:trHeight w:val="175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Статья.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Доклад.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251E18">
        <w:trPr>
          <w:trHeight w:val="216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Презентация.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DC3097">
        <w:trPr>
          <w:trHeight w:val="192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  <w:p w:rsidR="00714A16" w:rsidRPr="00251E18" w:rsidRDefault="00714A16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История формирования экскурсионного дела в России. 8 часов</w:t>
            </w:r>
          </w:p>
        </w:tc>
      </w:tr>
      <w:tr w:rsidR="00714A16" w:rsidRPr="00251E18" w:rsidTr="00251E18">
        <w:trPr>
          <w:trHeight w:val="14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1-8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История формирования экскурсионного дела в России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562CC6">
        <w:trPr>
          <w:trHeight w:val="240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Экскурсия.  8 часов.</w:t>
            </w:r>
          </w:p>
        </w:tc>
      </w:tr>
      <w:tr w:rsidR="00714A16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Экскурсия и ее сущность.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Эволюция экскурсий.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и сущность экскурсии.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EF4CBA">
        <w:trPr>
          <w:trHeight w:val="192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Классификация экскурсий 8 часов</w:t>
            </w:r>
          </w:p>
        </w:tc>
      </w:tr>
      <w:tr w:rsidR="00714A16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17-24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экскурсий (по содержанию, по составу участников, по месту проведения, по способу передвижения группы, </w:t>
            </w: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специализированные экскурсии) 8 часов</w:t>
            </w:r>
          </w:p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714A16" w:rsidRPr="00251E18" w:rsidTr="00FD624A">
        <w:trPr>
          <w:trHeight w:val="228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BF6C19" w:rsidRDefault="00714A16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Экскурсионная методика. 10 часов.</w:t>
            </w:r>
          </w:p>
        </w:tc>
      </w:tr>
      <w:tr w:rsidR="00714A16" w:rsidRPr="00251E18" w:rsidTr="00251E18">
        <w:trPr>
          <w:trHeight w:val="187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25-34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экскурсии.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14A16" w:rsidRPr="00251E18" w:rsidRDefault="00714A16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51E18" w:rsidRPr="00251E18" w:rsidTr="00F65A9C">
        <w:trPr>
          <w:trHeight w:val="175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  <w:p w:rsidR="00251E18" w:rsidRPr="00BF6C19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экскурсии. 8 часов</w:t>
            </w:r>
          </w:p>
        </w:tc>
      </w:tr>
      <w:tr w:rsidR="00251E18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1-8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экскурсии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51E18" w:rsidRPr="00251E18" w:rsidTr="006C2B41">
        <w:trPr>
          <w:trHeight w:val="175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BF6C19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Специфика организации музейной экскурсии. 8 часов</w:t>
            </w:r>
          </w:p>
        </w:tc>
      </w:tr>
      <w:tr w:rsidR="00251E18" w:rsidRPr="00251E18" w:rsidTr="00251E18">
        <w:trPr>
          <w:trHeight w:val="204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9-16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E18" w:rsidRPr="00251E18" w:rsidRDefault="00251E18" w:rsidP="00251E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Специфика организации музейной экскурсии.</w:t>
            </w:r>
          </w:p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51E18" w:rsidRPr="00251E18" w:rsidTr="00461506">
        <w:trPr>
          <w:trHeight w:val="204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BF6C19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Специфика показа и рассказа на экскурсии. 8 часов</w:t>
            </w:r>
          </w:p>
        </w:tc>
      </w:tr>
      <w:tr w:rsidR="00251E18" w:rsidRPr="00251E18" w:rsidTr="00251E18">
        <w:trPr>
          <w:trHeight w:val="192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17-24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Специфика показа и рассказа на экскурсии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251E18" w:rsidRPr="00251E18" w:rsidTr="00E40082">
        <w:trPr>
          <w:trHeight w:val="187"/>
        </w:trPr>
        <w:tc>
          <w:tcPr>
            <w:tcW w:w="975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BF6C19" w:rsidRDefault="00251E18" w:rsidP="00BF6C1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экскурсий и экскурсионная практика. 10 часов.</w:t>
            </w:r>
          </w:p>
        </w:tc>
      </w:tr>
      <w:tr w:rsidR="00251E18" w:rsidRPr="00251E18" w:rsidTr="00251E18">
        <w:trPr>
          <w:trHeight w:val="240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25-34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hAnsi="Times New Roman" w:cs="Times New Roman"/>
                <w:sz w:val="24"/>
                <w:szCs w:val="24"/>
              </w:rPr>
              <w:t>Методика проведения экскурсий и экскурсионная практика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BF6C19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251E1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51E18" w:rsidRPr="00251E18" w:rsidRDefault="00251E18" w:rsidP="00251E18">
            <w:pPr>
              <w:spacing w:after="15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226D97" w:rsidRPr="00251E18" w:rsidRDefault="00226D97" w:rsidP="00251E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101CE" w:rsidRPr="004D1484" w:rsidRDefault="00BF6C19" w:rsidP="004D148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1484">
        <w:rPr>
          <w:rFonts w:ascii="Times New Roman" w:hAnsi="Times New Roman" w:cs="Times New Roman"/>
          <w:sz w:val="24"/>
          <w:szCs w:val="24"/>
        </w:rPr>
        <w:t>Литература:</w:t>
      </w:r>
    </w:p>
    <w:p w:rsidR="003101CE" w:rsidRPr="004D1484" w:rsidRDefault="004D1484" w:rsidP="004D148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484">
        <w:rPr>
          <w:rFonts w:ascii="Times New Roman" w:hAnsi="Times New Roman" w:cs="Times New Roman"/>
          <w:sz w:val="24"/>
          <w:szCs w:val="24"/>
        </w:rPr>
        <w:t>Богуславский С. Р. Школьный литературный музей-клуб: книга для учителя. Из опыта работы. М., Просвещение, 1989г.</w:t>
      </w:r>
    </w:p>
    <w:p w:rsidR="004D1484" w:rsidRPr="004D1484" w:rsidRDefault="004D1484" w:rsidP="004D1484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568"/>
        <w:jc w:val="both"/>
        <w:rPr>
          <w:color w:val="000000"/>
        </w:rPr>
      </w:pPr>
      <w:r w:rsidRPr="004D1484">
        <w:rPr>
          <w:rStyle w:val="c2"/>
          <w:color w:val="000000"/>
        </w:rPr>
        <w:t xml:space="preserve">Воробьев В.М., Борисов А.В., Клюева Е.А., </w:t>
      </w:r>
      <w:proofErr w:type="spellStart"/>
      <w:r w:rsidRPr="004D1484">
        <w:rPr>
          <w:rStyle w:val="c2"/>
          <w:color w:val="000000"/>
        </w:rPr>
        <w:t>Победаш</w:t>
      </w:r>
      <w:proofErr w:type="spellEnd"/>
      <w:r w:rsidRPr="004D1484">
        <w:rPr>
          <w:rStyle w:val="c2"/>
          <w:color w:val="000000"/>
        </w:rPr>
        <w:t xml:space="preserve"> И.Н. «История Тверского края» (под общей редакцией В.М. Воробьева). Учебное пособие по региональному курсу исторического краеведения. Тверь. Созвездие. 2005.</w:t>
      </w:r>
    </w:p>
    <w:p w:rsidR="004D1484" w:rsidRPr="004D1484" w:rsidRDefault="004D1484" w:rsidP="004D1484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D1484">
        <w:rPr>
          <w:rStyle w:val="c2"/>
          <w:color w:val="000000"/>
        </w:rPr>
        <w:t>Калмыкова Л. Народное искусство Тверской земли. Серия АНТЭК. Тверь, 1995.</w:t>
      </w:r>
    </w:p>
    <w:p w:rsidR="004D1484" w:rsidRPr="004D1484" w:rsidRDefault="004D1484" w:rsidP="004D148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1484">
        <w:rPr>
          <w:rFonts w:ascii="Times New Roman" w:hAnsi="Times New Roman" w:cs="Times New Roman"/>
          <w:sz w:val="24"/>
          <w:szCs w:val="24"/>
        </w:rPr>
        <w:t>Лутовинов</w:t>
      </w:r>
      <w:proofErr w:type="spellEnd"/>
      <w:r w:rsidRPr="004D1484">
        <w:rPr>
          <w:rFonts w:ascii="Times New Roman" w:hAnsi="Times New Roman" w:cs="Times New Roman"/>
          <w:sz w:val="24"/>
          <w:szCs w:val="24"/>
        </w:rPr>
        <w:t xml:space="preserve"> В. И., Мельниченко И. И. Развитие патриотизма в России 21 века: концепция, программа и практика патриотического воспитания молодых граждан России. М., 2004 г.</w:t>
      </w:r>
    </w:p>
    <w:p w:rsidR="004D1484" w:rsidRPr="004D1484" w:rsidRDefault="004D1484" w:rsidP="004D1484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right="568"/>
        <w:jc w:val="both"/>
        <w:rPr>
          <w:color w:val="000000"/>
        </w:rPr>
      </w:pPr>
      <w:proofErr w:type="spellStart"/>
      <w:r w:rsidRPr="004D1484">
        <w:rPr>
          <w:rStyle w:val="c2"/>
          <w:color w:val="000000"/>
        </w:rPr>
        <w:lastRenderedPageBreak/>
        <w:t>Моторновой</w:t>
      </w:r>
      <w:proofErr w:type="spellEnd"/>
      <w:r w:rsidRPr="004D1484">
        <w:rPr>
          <w:rStyle w:val="c2"/>
          <w:color w:val="000000"/>
        </w:rPr>
        <w:t xml:space="preserve"> И.А., Савиновой О.В, Зубаревой Н.Н. «АЗБУКА тверского школьника или путешествие по родному краю»  Серия « Моя малая родина». М.: Планета, 2016 г.</w:t>
      </w:r>
    </w:p>
    <w:p w:rsidR="004D1484" w:rsidRPr="004D1484" w:rsidRDefault="004D1484" w:rsidP="004D148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484">
        <w:rPr>
          <w:rFonts w:ascii="Times New Roman" w:hAnsi="Times New Roman" w:cs="Times New Roman"/>
          <w:sz w:val="24"/>
          <w:szCs w:val="24"/>
        </w:rPr>
        <w:t>Растим патриотов России: методические материалы участников Всероссийского конкурса методических пособий на лучшую организацию работы по патриотическому воспитанию обучающихся. Архангельск, 2006 г.</w:t>
      </w:r>
    </w:p>
    <w:p w:rsidR="004D1484" w:rsidRPr="004D1484" w:rsidRDefault="004D1484" w:rsidP="004D1484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D1484">
        <w:rPr>
          <w:rStyle w:val="c2"/>
          <w:color w:val="000000"/>
        </w:rPr>
        <w:t>Савинова О.В. Методические рекомендации по изучению исторического краеведения. Выпуск 1. ТОИУУ. 2004.</w:t>
      </w:r>
    </w:p>
    <w:p w:rsidR="004D1484" w:rsidRPr="004D1484" w:rsidRDefault="004D1484" w:rsidP="004D1484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D1484">
        <w:rPr>
          <w:rStyle w:val="c2"/>
          <w:color w:val="000000"/>
        </w:rPr>
        <w:t>Савинова О.В. Методические рекомендации по изучению исторического краеведения. Выпуск 2. ТОИУУ. 2004.</w:t>
      </w:r>
    </w:p>
    <w:p w:rsidR="004D1484" w:rsidRPr="004D1484" w:rsidRDefault="004D1484" w:rsidP="004D1484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D1484">
        <w:rPr>
          <w:rStyle w:val="c2"/>
          <w:color w:val="000000"/>
        </w:rPr>
        <w:t>Савинова О.В. Методические рекомендации по изучению исторического краеведения. Выпуск 3. ТОИУУ. 2006.</w:t>
      </w:r>
    </w:p>
    <w:p w:rsidR="004D1484" w:rsidRPr="004D1484" w:rsidRDefault="004D1484" w:rsidP="004D1484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484">
        <w:rPr>
          <w:rStyle w:val="c2"/>
          <w:rFonts w:ascii="Times New Roman" w:hAnsi="Times New Roman" w:cs="Times New Roman"/>
          <w:color w:val="000000"/>
          <w:sz w:val="24"/>
          <w:szCs w:val="24"/>
        </w:rPr>
        <w:t>Тверская область. Энциклопедический справочник. Тверь. 1994.</w:t>
      </w:r>
    </w:p>
    <w:p w:rsidR="003101CE" w:rsidRPr="004D1484" w:rsidRDefault="003101CE" w:rsidP="004D14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01CE" w:rsidRPr="004D1484" w:rsidSect="00310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657C6"/>
    <w:multiLevelType w:val="hybridMultilevel"/>
    <w:tmpl w:val="75F6D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4F7D"/>
    <w:rsid w:val="00041401"/>
    <w:rsid w:val="000525FB"/>
    <w:rsid w:val="000620F5"/>
    <w:rsid w:val="00064DCE"/>
    <w:rsid w:val="00093AE9"/>
    <w:rsid w:val="00142FB7"/>
    <w:rsid w:val="0014552E"/>
    <w:rsid w:val="00226D97"/>
    <w:rsid w:val="00251E18"/>
    <w:rsid w:val="003101CE"/>
    <w:rsid w:val="00354E3D"/>
    <w:rsid w:val="0039641D"/>
    <w:rsid w:val="004D1484"/>
    <w:rsid w:val="006319F6"/>
    <w:rsid w:val="006A1A16"/>
    <w:rsid w:val="006F4C63"/>
    <w:rsid w:val="00714A16"/>
    <w:rsid w:val="0073425D"/>
    <w:rsid w:val="00814F7D"/>
    <w:rsid w:val="00870CDB"/>
    <w:rsid w:val="008F2B02"/>
    <w:rsid w:val="00951A11"/>
    <w:rsid w:val="009B1989"/>
    <w:rsid w:val="00B343DE"/>
    <w:rsid w:val="00B43A8E"/>
    <w:rsid w:val="00B575DE"/>
    <w:rsid w:val="00BC5B08"/>
    <w:rsid w:val="00BF6387"/>
    <w:rsid w:val="00BF6C19"/>
    <w:rsid w:val="00CC6105"/>
    <w:rsid w:val="00D27381"/>
    <w:rsid w:val="00DA2F35"/>
    <w:rsid w:val="00DC58FC"/>
    <w:rsid w:val="00DF4A33"/>
    <w:rsid w:val="00EA72CF"/>
    <w:rsid w:val="00F07EC8"/>
    <w:rsid w:val="00F672B7"/>
    <w:rsid w:val="00F71523"/>
    <w:rsid w:val="00F7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1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0">
    <w:name w:val="c0"/>
    <w:basedOn w:val="a"/>
    <w:rsid w:val="004D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2">
    <w:name w:val="c2"/>
    <w:basedOn w:val="a0"/>
    <w:rsid w:val="004D1484"/>
  </w:style>
  <w:style w:type="paragraph" w:styleId="a4">
    <w:name w:val="List Paragraph"/>
    <w:basedOn w:val="a"/>
    <w:uiPriority w:val="34"/>
    <w:qFormat/>
    <w:rsid w:val="004D14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1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295D7-1E19-46B4-890B-5BBCEC31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Екатерина Владимировна</dc:creator>
  <cp:lastModifiedBy>user</cp:lastModifiedBy>
  <cp:revision>4</cp:revision>
  <dcterms:created xsi:type="dcterms:W3CDTF">2024-09-19T06:38:00Z</dcterms:created>
  <dcterms:modified xsi:type="dcterms:W3CDTF">2024-09-19T06:40:00Z</dcterms:modified>
</cp:coreProperties>
</file>