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88" w:rsidRPr="0074695C" w:rsidRDefault="00185B88" w:rsidP="0074695C">
      <w:pPr>
        <w:spacing w:before="73"/>
        <w:ind w:left="4056" w:right="853" w:hanging="9"/>
        <w:jc w:val="center"/>
        <w:rPr>
          <w:b/>
          <w:sz w:val="24"/>
          <w:szCs w:val="24"/>
        </w:rPr>
      </w:pPr>
      <w:r w:rsidRPr="0074695C">
        <w:rPr>
          <w:b/>
          <w:sz w:val="24"/>
          <w:szCs w:val="24"/>
        </w:rPr>
        <w:t>Приложение № 10 к приказу Муниципального</w:t>
      </w:r>
      <w:r w:rsidRPr="0074695C">
        <w:rPr>
          <w:b/>
          <w:spacing w:val="-14"/>
          <w:sz w:val="24"/>
          <w:szCs w:val="24"/>
        </w:rPr>
        <w:t xml:space="preserve"> </w:t>
      </w:r>
      <w:r w:rsidRPr="0074695C">
        <w:rPr>
          <w:b/>
          <w:sz w:val="24"/>
          <w:szCs w:val="24"/>
        </w:rPr>
        <w:t>общеобразовательного бюджетного учреждения «Лицей №</w:t>
      </w:r>
      <w:r w:rsidRPr="0074695C">
        <w:rPr>
          <w:b/>
          <w:spacing w:val="-11"/>
          <w:sz w:val="24"/>
          <w:szCs w:val="24"/>
        </w:rPr>
        <w:t xml:space="preserve"> </w:t>
      </w:r>
      <w:r w:rsidRPr="0074695C">
        <w:rPr>
          <w:b/>
          <w:sz w:val="24"/>
          <w:szCs w:val="24"/>
        </w:rPr>
        <w:t>15»</w:t>
      </w:r>
    </w:p>
    <w:p w:rsidR="00185B88" w:rsidRPr="0074695C" w:rsidRDefault="00185B88" w:rsidP="0074695C">
      <w:pPr>
        <w:spacing w:before="4"/>
        <w:ind w:left="3867" w:right="672"/>
        <w:jc w:val="center"/>
        <w:rPr>
          <w:b/>
          <w:sz w:val="24"/>
          <w:szCs w:val="24"/>
        </w:rPr>
      </w:pPr>
      <w:r w:rsidRPr="0074695C">
        <w:rPr>
          <w:b/>
          <w:sz w:val="24"/>
          <w:szCs w:val="24"/>
        </w:rPr>
        <w:t xml:space="preserve">города Вышний Волочек Тверской области от 30 августа </w:t>
      </w:r>
      <w:smartTag w:uri="urn:schemas-microsoft-com:office:smarttags" w:element="metricconverter">
        <w:smartTagPr>
          <w:attr w:name="ProductID" w:val="2018 г"/>
        </w:smartTagPr>
        <w:r w:rsidRPr="0074695C">
          <w:rPr>
            <w:b/>
            <w:sz w:val="24"/>
            <w:szCs w:val="24"/>
          </w:rPr>
          <w:t>2018 г</w:t>
        </w:r>
      </w:smartTag>
      <w:r w:rsidRPr="0074695C">
        <w:rPr>
          <w:b/>
          <w:sz w:val="24"/>
          <w:szCs w:val="24"/>
        </w:rPr>
        <w:t>. № 56-А</w:t>
      </w:r>
    </w:p>
    <w:p w:rsidR="00185B88" w:rsidRPr="0074695C" w:rsidRDefault="00185B88" w:rsidP="0024472E">
      <w:pPr>
        <w:ind w:firstLine="709"/>
        <w:jc w:val="center"/>
        <w:rPr>
          <w:b/>
          <w:sz w:val="24"/>
          <w:szCs w:val="24"/>
        </w:rPr>
      </w:pPr>
    </w:p>
    <w:p w:rsidR="00185B88" w:rsidRPr="0074695C" w:rsidRDefault="00185B88" w:rsidP="0024472E">
      <w:pPr>
        <w:ind w:firstLine="709"/>
        <w:jc w:val="center"/>
        <w:rPr>
          <w:b/>
          <w:sz w:val="24"/>
          <w:szCs w:val="24"/>
        </w:rPr>
      </w:pPr>
      <w:r w:rsidRPr="0074695C">
        <w:rPr>
          <w:b/>
          <w:sz w:val="24"/>
          <w:szCs w:val="24"/>
        </w:rPr>
        <w:t xml:space="preserve">Инструкция </w:t>
      </w:r>
    </w:p>
    <w:p w:rsidR="00185B88" w:rsidRDefault="00185B88" w:rsidP="00286C9B">
      <w:pPr>
        <w:ind w:firstLine="709"/>
        <w:jc w:val="center"/>
        <w:rPr>
          <w:b/>
          <w:sz w:val="24"/>
          <w:szCs w:val="24"/>
        </w:rPr>
      </w:pPr>
      <w:r w:rsidRPr="0074695C">
        <w:rPr>
          <w:b/>
          <w:sz w:val="24"/>
          <w:szCs w:val="24"/>
        </w:rPr>
        <w:t>по работе пользователей информационной системы персональных данных Муниципального общеобразовательного бюджетного учреждения «Лицей № 15»  </w:t>
      </w:r>
    </w:p>
    <w:p w:rsidR="00185B88" w:rsidRPr="0074695C" w:rsidRDefault="00185B88" w:rsidP="00286C9B">
      <w:pPr>
        <w:ind w:firstLine="709"/>
        <w:jc w:val="center"/>
        <w:rPr>
          <w:b/>
          <w:sz w:val="24"/>
          <w:szCs w:val="24"/>
        </w:rPr>
      </w:pPr>
      <w:r w:rsidRPr="0074695C">
        <w:rPr>
          <w:b/>
          <w:sz w:val="24"/>
          <w:szCs w:val="24"/>
        </w:rPr>
        <w:t>города</w:t>
      </w:r>
      <w:r w:rsidRPr="0074695C">
        <w:rPr>
          <w:b/>
          <w:color w:val="333333"/>
          <w:sz w:val="24"/>
          <w:szCs w:val="24"/>
          <w:shd w:val="clear" w:color="auto" w:fill="FFFFFF"/>
        </w:rPr>
        <w:t xml:space="preserve"> Вышний Волочек</w:t>
      </w:r>
    </w:p>
    <w:p w:rsidR="00185B88" w:rsidRPr="0074695C" w:rsidRDefault="00185B88" w:rsidP="0024472E">
      <w:pPr>
        <w:jc w:val="center"/>
        <w:rPr>
          <w:sz w:val="24"/>
          <w:szCs w:val="24"/>
        </w:rPr>
      </w:pPr>
    </w:p>
    <w:p w:rsidR="00185B88" w:rsidRPr="0074695C" w:rsidRDefault="00185B88" w:rsidP="0024472E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74695C">
        <w:rPr>
          <w:b/>
          <w:sz w:val="24"/>
          <w:szCs w:val="24"/>
        </w:rPr>
        <w:t>Общие положения.</w:t>
      </w:r>
    </w:p>
    <w:p w:rsidR="00185B88" w:rsidRPr="0074695C" w:rsidRDefault="00185B88" w:rsidP="0024472E">
      <w:pPr>
        <w:pStyle w:val="ListParagraph"/>
        <w:numPr>
          <w:ilvl w:val="1"/>
          <w:numId w:val="2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74695C">
        <w:rPr>
          <w:sz w:val="24"/>
          <w:szCs w:val="24"/>
        </w:rPr>
        <w:t>Настоящая инструкция определяет задачи, функции, обязанности, права и ответственность пользователей информационной системы персональных данных (далее – ИСПДн) Муниципального общеобразовательного бюджетного учреждения «Лицей № 15»  города</w:t>
      </w:r>
      <w:r w:rsidRPr="0074695C">
        <w:rPr>
          <w:color w:val="333333"/>
          <w:sz w:val="24"/>
          <w:szCs w:val="24"/>
          <w:shd w:val="clear" w:color="auto" w:fill="FFFFFF"/>
        </w:rPr>
        <w:t xml:space="preserve"> Вышний Волочек</w:t>
      </w:r>
      <w:r w:rsidRPr="0074695C">
        <w:rPr>
          <w:sz w:val="24"/>
          <w:szCs w:val="24"/>
        </w:rPr>
        <w:t xml:space="preserve">  (далее – Учреждение).</w:t>
      </w:r>
    </w:p>
    <w:p w:rsidR="00185B88" w:rsidRPr="0074695C" w:rsidRDefault="00185B88" w:rsidP="0024472E">
      <w:pPr>
        <w:pStyle w:val="BodyText"/>
        <w:widowControl w:val="0"/>
        <w:numPr>
          <w:ilvl w:val="1"/>
          <w:numId w:val="2"/>
        </w:numPr>
        <w:suppressAutoHyphens/>
        <w:ind w:left="0" w:firstLine="709"/>
        <w:rPr>
          <w:szCs w:val="24"/>
          <w:lang w:eastAsia="ar-SA"/>
        </w:rPr>
      </w:pPr>
      <w:r w:rsidRPr="0074695C">
        <w:rPr>
          <w:szCs w:val="24"/>
        </w:rPr>
        <w:t>Пользователями ИСПДн являются сотрудники Учреждения, допущенные к работе в ИСПДн.</w:t>
      </w:r>
    </w:p>
    <w:p w:rsidR="00185B88" w:rsidRPr="0074695C" w:rsidRDefault="00185B88" w:rsidP="0024472E">
      <w:pPr>
        <w:pStyle w:val="ListParagraph"/>
        <w:numPr>
          <w:ilvl w:val="1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Доведение Инструкции до сотрудников Учреждения в части их касающейся осуществляется администратором безопасности информации ИСПДн под роспись в Листе ознакомления с данной инструкцией.</w:t>
      </w:r>
    </w:p>
    <w:p w:rsidR="00185B88" w:rsidRPr="0074695C" w:rsidRDefault="00185B88" w:rsidP="0024472E">
      <w:pPr>
        <w:pStyle w:val="ListParagraph"/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185B88" w:rsidRPr="0074695C" w:rsidRDefault="00185B88" w:rsidP="0024472E">
      <w:pPr>
        <w:pStyle w:val="ListParagraph"/>
        <w:numPr>
          <w:ilvl w:val="0"/>
          <w:numId w:val="2"/>
        </w:numPr>
        <w:spacing w:after="240"/>
        <w:ind w:left="0" w:firstLine="709"/>
        <w:jc w:val="both"/>
        <w:rPr>
          <w:b/>
          <w:sz w:val="24"/>
          <w:szCs w:val="24"/>
        </w:rPr>
      </w:pPr>
      <w:r w:rsidRPr="0074695C">
        <w:rPr>
          <w:b/>
          <w:sz w:val="24"/>
          <w:szCs w:val="24"/>
        </w:rPr>
        <w:t>Обязанности пользователя.</w:t>
      </w:r>
    </w:p>
    <w:p w:rsidR="00185B88" w:rsidRPr="0074695C" w:rsidRDefault="00185B88" w:rsidP="0024472E">
      <w:pPr>
        <w:pStyle w:val="ListParagraph"/>
        <w:spacing w:after="240"/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ab/>
        <w:t xml:space="preserve">При эксплуатации ИСПДн пользователь </w:t>
      </w:r>
      <w:bookmarkStart w:id="0" w:name="_GoBack"/>
      <w:r w:rsidRPr="0074695C">
        <w:rPr>
          <w:b/>
          <w:sz w:val="24"/>
          <w:szCs w:val="24"/>
        </w:rPr>
        <w:t>обязан</w:t>
      </w:r>
      <w:bookmarkEnd w:id="0"/>
      <w:r w:rsidRPr="0074695C">
        <w:rPr>
          <w:sz w:val="24"/>
          <w:szCs w:val="24"/>
        </w:rPr>
        <w:t>:</w:t>
      </w:r>
    </w:p>
    <w:p w:rsidR="00185B88" w:rsidRPr="0074695C" w:rsidRDefault="00185B88" w:rsidP="0024472E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Руководствоваться требованиями следующих документов: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настоящая инструкция;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«Инструкция по проведению антивирусного контроля в ИСПДн», в части их касающейся;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«Инструкция по применению парольной защиты и личных идентификаторов в ИСПДн», в части их касающейся;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«Инструкция об организации учета, хранения и выдачи машинных носителей, содержащих персональные данные ИСПДн», в части их касающейся».</w:t>
      </w:r>
    </w:p>
    <w:p w:rsidR="00185B88" w:rsidRPr="0074695C" w:rsidRDefault="00185B88" w:rsidP="0024472E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Помнить личные пароли и идентификаторы.</w:t>
      </w:r>
    </w:p>
    <w:p w:rsidR="00185B88" w:rsidRPr="0074695C" w:rsidRDefault="00185B88" w:rsidP="0024472E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Соблюдать установленную технологию обработки информации.</w:t>
      </w:r>
    </w:p>
    <w:p w:rsidR="00185B88" w:rsidRPr="0074695C" w:rsidRDefault="00185B88" w:rsidP="0024472E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Руководствоваться при работе в ИСПДн требованиям эксплуатационной документацией на технические средства и средства защиты информации, применяемые в ИСПДн.</w:t>
      </w:r>
    </w:p>
    <w:p w:rsidR="00185B88" w:rsidRPr="0074695C" w:rsidRDefault="00185B88" w:rsidP="0024472E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Размещать устройства вывода информации технических средств ИСПДн таким образом, чтобы была исключена возможность просмотра посторонними лицами информации, содержащей персональные данные.</w:t>
      </w:r>
    </w:p>
    <w:p w:rsidR="00185B88" w:rsidRPr="0074695C" w:rsidRDefault="00185B88" w:rsidP="0024472E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При выходе в течение рабочего дня из контролируемой зоны помещений, в котором размещается ИСПДн, пользователь обязан блокировать ввод-вывод информации на своем рабочем месте ИСПДн.</w:t>
      </w:r>
    </w:p>
    <w:p w:rsidR="00185B88" w:rsidRPr="0074695C" w:rsidRDefault="00185B88" w:rsidP="0024472E">
      <w:pPr>
        <w:tabs>
          <w:tab w:val="left" w:pos="1276"/>
        </w:tabs>
        <w:suppressAutoHyphens/>
        <w:overflowPunct w:val="0"/>
        <w:autoSpaceDN/>
        <w:adjustRightInd/>
        <w:ind w:firstLine="709"/>
        <w:jc w:val="both"/>
        <w:textAlignment w:val="baseline"/>
        <w:rPr>
          <w:sz w:val="24"/>
          <w:szCs w:val="24"/>
        </w:rPr>
      </w:pPr>
    </w:p>
    <w:p w:rsidR="00185B88" w:rsidRPr="0074695C" w:rsidRDefault="00185B88" w:rsidP="0024472E">
      <w:pPr>
        <w:tabs>
          <w:tab w:val="left" w:pos="1276"/>
        </w:tabs>
        <w:suppressAutoHyphens/>
        <w:overflowPunct w:val="0"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74695C">
        <w:rPr>
          <w:sz w:val="24"/>
          <w:szCs w:val="24"/>
        </w:rPr>
        <w:t xml:space="preserve">При эксплуатации ИСПДн пользователю </w:t>
      </w:r>
      <w:r w:rsidRPr="0074695C">
        <w:rPr>
          <w:b/>
          <w:sz w:val="24"/>
          <w:szCs w:val="24"/>
        </w:rPr>
        <w:t>запрещается</w:t>
      </w:r>
      <w:r w:rsidRPr="0074695C">
        <w:rPr>
          <w:sz w:val="24"/>
          <w:szCs w:val="24"/>
        </w:rPr>
        <w:t>:</w:t>
      </w:r>
    </w:p>
    <w:p w:rsidR="00185B88" w:rsidRPr="0074695C" w:rsidRDefault="00185B88" w:rsidP="0024472E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4695C">
        <w:rPr>
          <w:sz w:val="24"/>
          <w:szCs w:val="24"/>
        </w:rPr>
        <w:t>подключать к средствам вычислительной техники (далее – СВТ) нештатные устройства;</w:t>
      </w:r>
    </w:p>
    <w:p w:rsidR="00185B88" w:rsidRPr="0074695C" w:rsidRDefault="00185B88" w:rsidP="0024472E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4695C">
        <w:rPr>
          <w:sz w:val="24"/>
          <w:szCs w:val="24"/>
        </w:rPr>
        <w:t>производить загрузку нештатной операционной системы с внешнего носителя;</w:t>
      </w:r>
    </w:p>
    <w:p w:rsidR="00185B88" w:rsidRPr="0074695C" w:rsidRDefault="00185B88" w:rsidP="0024472E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4695C">
        <w:rPr>
          <w:sz w:val="24"/>
          <w:szCs w:val="24"/>
        </w:rPr>
        <w:t>самостоятельно вносить изменения в состав, конфигурацию и размещение ИСПДн;</w:t>
      </w:r>
    </w:p>
    <w:p w:rsidR="00185B88" w:rsidRPr="0074695C" w:rsidRDefault="00185B88" w:rsidP="0024472E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4695C">
        <w:rPr>
          <w:sz w:val="24"/>
          <w:szCs w:val="24"/>
        </w:rPr>
        <w:t>самостоятельно вносить изменения в состав, конфигурацию и настройку программного обеспечения (ПО), установленного в ИСПДн;</w:t>
      </w:r>
    </w:p>
    <w:p w:rsidR="00185B88" w:rsidRPr="0074695C" w:rsidRDefault="00185B88" w:rsidP="0024472E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4695C">
        <w:rPr>
          <w:sz w:val="24"/>
          <w:szCs w:val="24"/>
        </w:rPr>
        <w:t>устанавливать запрещенное к использованию ПО (средства обработки и отладки);</w:t>
      </w:r>
    </w:p>
    <w:p w:rsidR="00185B88" w:rsidRPr="0074695C" w:rsidRDefault="00185B88" w:rsidP="0024472E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4695C">
        <w:rPr>
          <w:sz w:val="24"/>
          <w:szCs w:val="24"/>
        </w:rPr>
        <w:t>самостоятельно вносить изменения в размещение, состав и настройку средств защиты информации (далее – СЗИ) ИСПДн;</w:t>
      </w:r>
    </w:p>
    <w:p w:rsidR="00185B88" w:rsidRPr="0074695C" w:rsidRDefault="00185B88" w:rsidP="0024472E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4695C">
        <w:rPr>
          <w:sz w:val="24"/>
          <w:szCs w:val="24"/>
        </w:rPr>
        <w:t>сообщать устно, письменно или иным способом другим лицам пароли, передавать личные идентификаторы, ключевые носители и другие реквизиты доступа к ресурсам ИСПДн.</w:t>
      </w:r>
    </w:p>
    <w:p w:rsidR="00185B88" w:rsidRPr="0074695C" w:rsidRDefault="00185B88" w:rsidP="0024472E">
      <w:pPr>
        <w:ind w:firstLine="709"/>
        <w:jc w:val="both"/>
        <w:rPr>
          <w:sz w:val="24"/>
          <w:szCs w:val="24"/>
        </w:rPr>
      </w:pPr>
    </w:p>
    <w:p w:rsidR="00185B88" w:rsidRPr="0074695C" w:rsidRDefault="00185B88" w:rsidP="0024472E">
      <w:pPr>
        <w:pStyle w:val="ListParagraph"/>
        <w:numPr>
          <w:ilvl w:val="0"/>
          <w:numId w:val="2"/>
        </w:numPr>
        <w:spacing w:after="240"/>
        <w:ind w:left="0" w:firstLine="709"/>
        <w:jc w:val="both"/>
        <w:rPr>
          <w:sz w:val="24"/>
          <w:szCs w:val="24"/>
        </w:rPr>
      </w:pPr>
      <w:r w:rsidRPr="0074695C">
        <w:rPr>
          <w:b/>
          <w:sz w:val="24"/>
          <w:szCs w:val="24"/>
        </w:rPr>
        <w:t>Права пользователя.</w:t>
      </w:r>
    </w:p>
    <w:p w:rsidR="00185B88" w:rsidRPr="0074695C" w:rsidRDefault="00185B88" w:rsidP="0024472E">
      <w:pPr>
        <w:pStyle w:val="ListParagraph"/>
        <w:spacing w:after="240"/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Пользователь ИСПДн имеет право: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обращаться к администратору безопасности информации ИСПДн с просьбой об оказании технической и методической помощи по обеспечению безопасности персональных данных, обрабатываемых в ИСПДн, по использованию установленных программных и технических средств ИСПДн, а также по вопросам эксплуатации установленных СЗИ;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обращаться к ответственному за обеспечение безопасности персональных данных в ИСПДн по вопросам эксплуатации ИСПДн (выполнение установленной технологии обработки информации, инструкций и других документов по обеспечению информационной безопасности объекта и защиты персональных данных);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обращаться к ответственному за обеспечение безопасности персональных данных в ИСПДн по вопросам выполнения режимных мер при обработке персональных данных.</w:t>
      </w:r>
    </w:p>
    <w:p w:rsidR="00185B88" w:rsidRPr="0074695C" w:rsidRDefault="00185B88" w:rsidP="0024472E">
      <w:pPr>
        <w:ind w:firstLine="709"/>
        <w:jc w:val="both"/>
        <w:rPr>
          <w:sz w:val="24"/>
          <w:szCs w:val="24"/>
        </w:rPr>
      </w:pPr>
    </w:p>
    <w:p w:rsidR="00185B88" w:rsidRPr="0074695C" w:rsidRDefault="00185B88" w:rsidP="0024472E">
      <w:pPr>
        <w:pStyle w:val="ListParagraph"/>
        <w:numPr>
          <w:ilvl w:val="0"/>
          <w:numId w:val="2"/>
        </w:numPr>
        <w:spacing w:after="240"/>
        <w:ind w:left="0" w:firstLine="709"/>
        <w:jc w:val="both"/>
        <w:rPr>
          <w:sz w:val="24"/>
          <w:szCs w:val="24"/>
        </w:rPr>
      </w:pPr>
      <w:r w:rsidRPr="0074695C">
        <w:rPr>
          <w:b/>
          <w:sz w:val="24"/>
          <w:szCs w:val="24"/>
        </w:rPr>
        <w:t>Ответственность пользователя.</w:t>
      </w:r>
    </w:p>
    <w:p w:rsidR="00185B88" w:rsidRPr="0074695C" w:rsidRDefault="00185B88" w:rsidP="0024472E">
      <w:pPr>
        <w:pStyle w:val="31"/>
        <w:widowControl w:val="0"/>
        <w:ind w:firstLine="709"/>
        <w:rPr>
          <w:szCs w:val="24"/>
        </w:rPr>
      </w:pPr>
      <w:r w:rsidRPr="0074695C">
        <w:rPr>
          <w:szCs w:val="24"/>
        </w:rPr>
        <w:t>Пользователь несет персональную ответственность:</w:t>
      </w:r>
    </w:p>
    <w:p w:rsidR="00185B88" w:rsidRPr="0074695C" w:rsidRDefault="00185B88" w:rsidP="0024472E">
      <w:pPr>
        <w:pStyle w:val="ListParagraph"/>
        <w:spacing w:after="240"/>
        <w:ind w:left="0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за соблюдение установленной технологии обработки персональных данных;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за соблюдение режима конфиденциальности при обработке и хранении в ИСПДн персональных данных;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за правильность понимания и полноту выполнения задач, функций, прав и обязанностей, возложенных на него при работе в ИСПДн;</w:t>
      </w:r>
    </w:p>
    <w:p w:rsidR="00185B88" w:rsidRPr="0074695C" w:rsidRDefault="00185B88" w:rsidP="0024472E">
      <w:pPr>
        <w:pStyle w:val="ListParagraph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695C">
        <w:rPr>
          <w:sz w:val="24"/>
          <w:szCs w:val="24"/>
        </w:rPr>
        <w:t>за соблюдение требований нормативных правовых актов, приказов, распоряжений и указаний, определяющих порядок организации работ по информационной безопасности при работе с персональными данными.</w:t>
      </w:r>
    </w:p>
    <w:p w:rsidR="00185B88" w:rsidRPr="0074695C" w:rsidRDefault="00185B88" w:rsidP="0024472E">
      <w:pPr>
        <w:jc w:val="both"/>
        <w:rPr>
          <w:sz w:val="24"/>
          <w:szCs w:val="24"/>
        </w:rPr>
      </w:pPr>
    </w:p>
    <w:sectPr w:rsidR="00185B88" w:rsidRPr="0074695C" w:rsidSect="0024472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88" w:rsidRDefault="00185B88" w:rsidP="0024472E">
      <w:r>
        <w:separator/>
      </w:r>
    </w:p>
  </w:endnote>
  <w:endnote w:type="continuationSeparator" w:id="0">
    <w:p w:rsidR="00185B88" w:rsidRDefault="00185B88" w:rsidP="0024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88" w:rsidRDefault="00185B88" w:rsidP="0024472E">
      <w:r>
        <w:separator/>
      </w:r>
    </w:p>
  </w:footnote>
  <w:footnote w:type="continuationSeparator" w:id="0">
    <w:p w:rsidR="00185B88" w:rsidRDefault="00185B88" w:rsidP="0024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88" w:rsidRPr="0024472E" w:rsidRDefault="00185B88">
    <w:pPr>
      <w:pStyle w:val="Header"/>
      <w:jc w:val="center"/>
      <w:rPr>
        <w:sz w:val="28"/>
        <w:szCs w:val="28"/>
      </w:rPr>
    </w:pPr>
    <w:r w:rsidRPr="0024472E">
      <w:rPr>
        <w:sz w:val="28"/>
        <w:szCs w:val="28"/>
      </w:rPr>
      <w:fldChar w:fldCharType="begin"/>
    </w:r>
    <w:r w:rsidRPr="0024472E">
      <w:rPr>
        <w:sz w:val="28"/>
        <w:szCs w:val="28"/>
      </w:rPr>
      <w:instrText>PAGE   \* MERGEFORMAT</w:instrText>
    </w:r>
    <w:r w:rsidRPr="0024472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4472E">
      <w:rPr>
        <w:sz w:val="28"/>
        <w:szCs w:val="28"/>
      </w:rPr>
      <w:fldChar w:fldCharType="end"/>
    </w:r>
  </w:p>
  <w:p w:rsidR="00185B88" w:rsidRDefault="00185B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85"/>
    <w:multiLevelType w:val="hybridMultilevel"/>
    <w:tmpl w:val="DF901534"/>
    <w:lvl w:ilvl="0" w:tplc="74C897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C52300"/>
    <w:multiLevelType w:val="multilevel"/>
    <w:tmpl w:val="2C2C1D16"/>
    <w:lvl w:ilvl="0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32C97965"/>
    <w:multiLevelType w:val="multilevel"/>
    <w:tmpl w:val="FE780C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44C0DBE"/>
    <w:multiLevelType w:val="hybridMultilevel"/>
    <w:tmpl w:val="D8F6E754"/>
    <w:lvl w:ilvl="0" w:tplc="24E0F69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24E0F69C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51D8B"/>
    <w:multiLevelType w:val="hybridMultilevel"/>
    <w:tmpl w:val="299A4114"/>
    <w:lvl w:ilvl="0" w:tplc="6A64FAB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6A64FAB2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05854"/>
    <w:multiLevelType w:val="hybridMultilevel"/>
    <w:tmpl w:val="9E9A225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CC"/>
    <w:rsid w:val="00185B88"/>
    <w:rsid w:val="00233C02"/>
    <w:rsid w:val="0024472E"/>
    <w:rsid w:val="00286C9B"/>
    <w:rsid w:val="002B3981"/>
    <w:rsid w:val="002D6B53"/>
    <w:rsid w:val="0031066A"/>
    <w:rsid w:val="00317A4F"/>
    <w:rsid w:val="003A5EFC"/>
    <w:rsid w:val="00407956"/>
    <w:rsid w:val="005A4357"/>
    <w:rsid w:val="005F34C4"/>
    <w:rsid w:val="00675612"/>
    <w:rsid w:val="006B608B"/>
    <w:rsid w:val="0074695C"/>
    <w:rsid w:val="007F7ADC"/>
    <w:rsid w:val="0082111E"/>
    <w:rsid w:val="00880289"/>
    <w:rsid w:val="00900C93"/>
    <w:rsid w:val="0095627F"/>
    <w:rsid w:val="00957D57"/>
    <w:rsid w:val="009C5440"/>
    <w:rsid w:val="00A9394F"/>
    <w:rsid w:val="00C419F4"/>
    <w:rsid w:val="00C474EE"/>
    <w:rsid w:val="00E47253"/>
    <w:rsid w:val="00EA3A5E"/>
    <w:rsid w:val="00EE3F06"/>
    <w:rsid w:val="00F33200"/>
    <w:rsid w:val="00F90A07"/>
    <w:rsid w:val="00FB18CC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B18CC"/>
    <w:pPr>
      <w:widowControl/>
      <w:autoSpaceDE/>
      <w:autoSpaceDN/>
      <w:adjustRightInd/>
      <w:jc w:val="both"/>
    </w:pPr>
    <w:rPr>
      <w:sz w:val="24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18CC"/>
    <w:rPr>
      <w:rFonts w:ascii="Times New Roman" w:hAnsi="Times New Roman" w:cs="Times New Roman"/>
      <w:sz w:val="18"/>
      <w:szCs w:val="18"/>
      <w:lang w:eastAsia="ru-RU"/>
    </w:rPr>
  </w:style>
  <w:style w:type="paragraph" w:styleId="ListParagraph">
    <w:name w:val="List Paragraph"/>
    <w:aliases w:val="ТЗ список,Абзац списка литеральный,Use Case List Paragraph,Маркер,Bullet 1"/>
    <w:basedOn w:val="Normal"/>
    <w:link w:val="ListParagraphChar"/>
    <w:uiPriority w:val="99"/>
    <w:qFormat/>
    <w:rsid w:val="00FB18CC"/>
    <w:pPr>
      <w:ind w:left="720"/>
      <w:contextualSpacing/>
    </w:pPr>
  </w:style>
  <w:style w:type="character" w:customStyle="1" w:styleId="ListParagraphChar">
    <w:name w:val="List Paragraph Char"/>
    <w:aliases w:val="ТЗ список Char,Абзац списка литеральный Char,Use Case List Paragraph Char,Маркер Char,Bullet 1 Char"/>
    <w:basedOn w:val="DefaultParagraphFont"/>
    <w:link w:val="ListParagraph"/>
    <w:uiPriority w:val="99"/>
    <w:locked/>
    <w:rsid w:val="00FB18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FB18CC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paragraph" w:styleId="Header">
    <w:name w:val="header"/>
    <w:basedOn w:val="Normal"/>
    <w:link w:val="HeaderChar"/>
    <w:uiPriority w:val="99"/>
    <w:rsid w:val="002447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72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447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72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613</Words>
  <Characters>3499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2016-11-22T14:05:00Z</dcterms:created>
  <dcterms:modified xsi:type="dcterms:W3CDTF">2018-12-19T12:15:00Z</dcterms:modified>
</cp:coreProperties>
</file>